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62" w:rsidRPr="008F3FEC" w:rsidRDefault="00FA4B62" w:rsidP="00147347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PT Astra Serif" w:eastAsia="Times New Roman" w:hAnsi="PT Astra Serif" w:cs="Times New Roman"/>
          <w:b/>
          <w:color w:val="212121"/>
          <w:kern w:val="36"/>
          <w:sz w:val="24"/>
          <w:szCs w:val="24"/>
          <w:lang w:eastAsia="ru-RU"/>
        </w:rPr>
      </w:pPr>
      <w:bookmarkStart w:id="0" w:name="_GoBack"/>
      <w:bookmarkEnd w:id="0"/>
      <w:r w:rsidRPr="008F3FEC">
        <w:rPr>
          <w:rFonts w:ascii="PT Astra Serif" w:eastAsia="Times New Roman" w:hAnsi="PT Astra Serif" w:cs="Times New Roman"/>
          <w:b/>
          <w:color w:val="212121"/>
          <w:kern w:val="36"/>
          <w:sz w:val="24"/>
          <w:szCs w:val="24"/>
          <w:lang w:eastAsia="ru-RU"/>
        </w:rPr>
        <w:t xml:space="preserve">Объявление о приёме документов для участия в конкурсе </w:t>
      </w:r>
      <w:r w:rsidR="00D0535E" w:rsidRPr="008F3FEC">
        <w:rPr>
          <w:rFonts w:ascii="PT Astra Serif" w:eastAsia="Times New Roman" w:hAnsi="PT Astra Serif" w:cs="Times New Roman"/>
          <w:b/>
          <w:color w:val="212121"/>
          <w:kern w:val="36"/>
          <w:sz w:val="24"/>
          <w:szCs w:val="24"/>
          <w:lang w:eastAsia="ru-RU"/>
        </w:rPr>
        <w:t xml:space="preserve">на </w:t>
      </w:r>
      <w:r w:rsidR="0032383B" w:rsidRPr="008F3FEC">
        <w:rPr>
          <w:rFonts w:ascii="PT Astra Serif" w:eastAsia="Times New Roman" w:hAnsi="PT Astra Serif" w:cs="Times New Roman"/>
          <w:b/>
          <w:color w:val="212121"/>
          <w:kern w:val="36"/>
          <w:sz w:val="24"/>
          <w:szCs w:val="24"/>
          <w:lang w:eastAsia="ru-RU"/>
        </w:rPr>
        <w:t xml:space="preserve">замещение </w:t>
      </w:r>
      <w:r w:rsidR="00D2191B" w:rsidRPr="008F3FEC">
        <w:rPr>
          <w:rFonts w:ascii="PT Astra Serif" w:eastAsia="Times New Roman" w:hAnsi="PT Astra Serif" w:cs="Times New Roman"/>
          <w:b/>
          <w:color w:val="212121"/>
          <w:kern w:val="36"/>
          <w:sz w:val="24"/>
          <w:szCs w:val="24"/>
          <w:lang w:eastAsia="ru-RU"/>
        </w:rPr>
        <w:t xml:space="preserve">вакантных </w:t>
      </w:r>
      <w:r w:rsidR="000B4C81" w:rsidRPr="008F3FEC">
        <w:rPr>
          <w:rFonts w:ascii="PT Astra Serif" w:eastAsia="Times New Roman" w:hAnsi="PT Astra Serif" w:cs="Times New Roman"/>
          <w:b/>
          <w:color w:val="212121"/>
          <w:kern w:val="36"/>
          <w:sz w:val="24"/>
          <w:szCs w:val="24"/>
          <w:lang w:eastAsia="ru-RU"/>
        </w:rPr>
        <w:t>должностей</w:t>
      </w:r>
      <w:r w:rsidR="0032383B" w:rsidRPr="008F3FEC">
        <w:rPr>
          <w:rFonts w:ascii="PT Astra Serif" w:eastAsia="Times New Roman" w:hAnsi="PT Astra Serif" w:cs="Times New Roman"/>
          <w:b/>
          <w:color w:val="212121"/>
          <w:kern w:val="36"/>
          <w:sz w:val="24"/>
          <w:szCs w:val="24"/>
          <w:lang w:eastAsia="ru-RU"/>
        </w:rPr>
        <w:t xml:space="preserve"> государственной гражданской службы</w:t>
      </w:r>
      <w:r w:rsidR="00236FC0" w:rsidRPr="008F3FEC">
        <w:rPr>
          <w:rFonts w:ascii="PT Astra Serif" w:eastAsia="Times New Roman" w:hAnsi="PT Astra Serif" w:cs="Times New Roman"/>
          <w:b/>
          <w:color w:val="212121"/>
          <w:kern w:val="36"/>
          <w:sz w:val="24"/>
          <w:szCs w:val="24"/>
          <w:lang w:eastAsia="ru-RU"/>
        </w:rPr>
        <w:t xml:space="preserve"> </w:t>
      </w:r>
      <w:r w:rsidR="00AE11AD" w:rsidRPr="008F3FEC">
        <w:rPr>
          <w:rFonts w:ascii="PT Astra Serif" w:eastAsia="Times New Roman" w:hAnsi="PT Astra Serif" w:cs="Times New Roman"/>
          <w:b/>
          <w:color w:val="212121"/>
          <w:kern w:val="36"/>
          <w:sz w:val="24"/>
          <w:szCs w:val="24"/>
          <w:lang w:eastAsia="ru-RU"/>
        </w:rPr>
        <w:t xml:space="preserve">Министерства </w:t>
      </w:r>
      <w:r w:rsidR="007F42CF" w:rsidRPr="008F3FEC">
        <w:rPr>
          <w:rFonts w:ascii="PT Astra Serif" w:eastAsia="Times New Roman" w:hAnsi="PT Astra Serif" w:cs="Times New Roman"/>
          <w:b/>
          <w:color w:val="212121"/>
          <w:kern w:val="36"/>
          <w:sz w:val="24"/>
          <w:szCs w:val="24"/>
          <w:lang w:eastAsia="ru-RU"/>
        </w:rPr>
        <w:t xml:space="preserve">социального развития </w:t>
      </w:r>
      <w:r w:rsidRPr="008F3FEC">
        <w:rPr>
          <w:rFonts w:ascii="PT Astra Serif" w:eastAsia="Times New Roman" w:hAnsi="PT Astra Serif" w:cs="Times New Roman"/>
          <w:b/>
          <w:color w:val="212121"/>
          <w:kern w:val="36"/>
          <w:sz w:val="24"/>
          <w:szCs w:val="24"/>
          <w:lang w:eastAsia="ru-RU"/>
        </w:rPr>
        <w:t>Ульяновской области</w:t>
      </w:r>
    </w:p>
    <w:tbl>
      <w:tblPr>
        <w:tblW w:w="9573" w:type="dxa"/>
        <w:tblBorders>
          <w:top w:val="single" w:sz="6" w:space="0" w:color="08456C"/>
          <w:left w:val="single" w:sz="6" w:space="0" w:color="08456C"/>
          <w:bottom w:val="single" w:sz="6" w:space="0" w:color="08456C"/>
          <w:right w:val="single" w:sz="6" w:space="0" w:color="08456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7036"/>
      </w:tblGrid>
      <w:tr w:rsidR="006061F6" w:rsidRPr="008F3FEC" w:rsidTr="0055124E">
        <w:tc>
          <w:tcPr>
            <w:tcW w:w="2537" w:type="dxa"/>
            <w:tcBorders>
              <w:top w:val="single" w:sz="6" w:space="0" w:color="08456C"/>
              <w:left w:val="single" w:sz="6" w:space="0" w:color="08456C"/>
              <w:bottom w:val="single" w:sz="6" w:space="0" w:color="08456C"/>
              <w:right w:val="single" w:sz="6" w:space="0" w:color="0845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B62" w:rsidRPr="008F3FEC" w:rsidRDefault="00FA4B62" w:rsidP="00147347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F3F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  <w:r w:rsidRPr="008F3FEC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br/>
            </w:r>
            <w:r w:rsidR="00D2191B" w:rsidRPr="008F3F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вакантной </w:t>
            </w:r>
            <w:r w:rsidR="00977C14" w:rsidRPr="008F3F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должност</w:t>
            </w:r>
            <w:r w:rsidR="00D2191B" w:rsidRPr="008F3F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</w:p>
        </w:tc>
        <w:tc>
          <w:tcPr>
            <w:tcW w:w="7036" w:type="dxa"/>
            <w:tcBorders>
              <w:top w:val="single" w:sz="6" w:space="0" w:color="08456C"/>
              <w:left w:val="single" w:sz="6" w:space="0" w:color="08456C"/>
              <w:bottom w:val="single" w:sz="6" w:space="0" w:color="08456C"/>
              <w:right w:val="single" w:sz="6" w:space="0" w:color="0845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B62" w:rsidRPr="008F3FEC" w:rsidRDefault="00FA4B62" w:rsidP="00147347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F3F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Требования к кандидатам</w:t>
            </w:r>
          </w:p>
        </w:tc>
      </w:tr>
      <w:tr w:rsidR="005F5857" w:rsidRPr="008F3FEC" w:rsidTr="0055124E">
        <w:tc>
          <w:tcPr>
            <w:tcW w:w="2537" w:type="dxa"/>
            <w:tcBorders>
              <w:top w:val="single" w:sz="6" w:space="0" w:color="08456C"/>
              <w:left w:val="single" w:sz="6" w:space="0" w:color="08456C"/>
              <w:bottom w:val="single" w:sz="6" w:space="0" w:color="08456C"/>
              <w:right w:val="single" w:sz="6" w:space="0" w:color="0845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5857" w:rsidRPr="0020611C" w:rsidRDefault="0020611C" w:rsidP="0020611C">
            <w:pPr>
              <w:suppressAutoHyphens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611C">
              <w:rPr>
                <w:rFonts w:ascii="PT Astra Serif" w:hAnsi="PT Astra Serif"/>
                <w:sz w:val="24"/>
                <w:szCs w:val="24"/>
              </w:rPr>
              <w:t>Консультант отдела социального обслуживания населения департамента социального развития и социального благополучия Министерства социального развития Ульяновской области</w:t>
            </w:r>
          </w:p>
        </w:tc>
        <w:tc>
          <w:tcPr>
            <w:tcW w:w="7036" w:type="dxa"/>
            <w:tcBorders>
              <w:top w:val="single" w:sz="6" w:space="0" w:color="08456C"/>
              <w:left w:val="single" w:sz="6" w:space="0" w:color="08456C"/>
              <w:bottom w:val="single" w:sz="6" w:space="0" w:color="08456C"/>
              <w:right w:val="single" w:sz="6" w:space="0" w:color="0845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E9B" w:rsidRPr="0020611C" w:rsidRDefault="007C4E9B" w:rsidP="008F3FE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0611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1.Гражданство Российской Федерации </w:t>
            </w:r>
          </w:p>
          <w:p w:rsidR="007C4E9B" w:rsidRPr="0020611C" w:rsidRDefault="007C4E9B" w:rsidP="008F3FE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0611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2.Достижение возраста 18 лет </w:t>
            </w:r>
          </w:p>
          <w:p w:rsidR="007C4E9B" w:rsidRPr="0020611C" w:rsidRDefault="007C4E9B" w:rsidP="008F3FE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0611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3.Владение государственным языком Российской Федерации </w:t>
            </w:r>
          </w:p>
          <w:p w:rsidR="00DA739C" w:rsidRPr="0020611C" w:rsidRDefault="007C4E9B" w:rsidP="008F3FE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0611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4.Уровень образования</w:t>
            </w:r>
          </w:p>
          <w:p w:rsidR="007C4E9B" w:rsidRPr="0020611C" w:rsidRDefault="000B7226" w:rsidP="008F3FE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0611C">
              <w:rPr>
                <w:rFonts w:ascii="PT Astra Serif" w:hAnsi="PT Astra Serif"/>
                <w:sz w:val="24"/>
                <w:szCs w:val="24"/>
              </w:rPr>
              <w:t>Наличие высшего</w:t>
            </w:r>
            <w:r w:rsidR="007F42CF" w:rsidRPr="0020611C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,</w:t>
            </w:r>
            <w:r w:rsidR="007C4E9B" w:rsidRPr="0020611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без предъявления требований к стажу.</w:t>
            </w:r>
          </w:p>
          <w:p w:rsidR="007C4E9B" w:rsidRPr="0020611C" w:rsidRDefault="007C4E9B" w:rsidP="008F3FE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20611C" w:rsidRPr="0020611C" w:rsidRDefault="007C4E9B" w:rsidP="0020611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0611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 Знания и умения:</w:t>
            </w:r>
          </w:p>
          <w:p w:rsidR="0020611C" w:rsidRPr="0020611C" w:rsidRDefault="0020611C" w:rsidP="0020611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hAnsi="PT Astra Serif" w:cs="Arial"/>
                <w:sz w:val="24"/>
                <w:szCs w:val="24"/>
              </w:rPr>
            </w:pPr>
            <w:r w:rsidRPr="0020611C">
              <w:rPr>
                <w:rFonts w:ascii="PT Astra Serif" w:hAnsi="PT Astra Serif" w:cs="Arial"/>
                <w:sz w:val="24"/>
                <w:szCs w:val="24"/>
              </w:rPr>
              <w:t xml:space="preserve">Наличие базовых знаний: Государственного языка Российской Федерации (русского языка). Основ Конституции Российской Федерации, законодательства о гражданской службе, законодательства о противодействии коррупции. В области информационно-коммуникационных технологий: основ информационной безопасности и защиты информации, включая: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 меры по обеспечению безопасности информации при использовании </w:t>
            </w:r>
            <w:r w:rsidRPr="0020611C">
              <w:rPr>
                <w:rFonts w:ascii="PT Astra Serif" w:hAnsi="PT Astra Serif" w:cs="Arial"/>
                <w:sz w:val="24"/>
                <w:szCs w:val="24"/>
              </w:rPr>
              <w:br/>
              <w:t>общесистемного и прикладного программного обеспечения, требования к надёжности паролей; порядок работы со служебной почтой, а также правила использования личной электронной почты, служб мгновенных сообщений и социальных</w:t>
            </w:r>
            <w:r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20611C">
              <w:rPr>
                <w:rFonts w:ascii="PT Astra Serif" w:hAnsi="PT Astra Serif" w:cs="Arial"/>
                <w:sz w:val="24"/>
                <w:szCs w:val="24"/>
              </w:rPr>
              <w:t xml:space="preserve">сетей, в том числе в части наличия дополнительных рисков и угроз, возникающих при использовании личных учётных записей на служебных средствах вычислительной техники (компьютерах); 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</w:t>
            </w:r>
            <w:proofErr w:type="spellStart"/>
            <w:r w:rsidRPr="0020611C">
              <w:rPr>
                <w:rFonts w:ascii="PT Astra Serif" w:hAnsi="PT Astra Serif" w:cs="Arial"/>
                <w:sz w:val="24"/>
                <w:szCs w:val="24"/>
              </w:rPr>
              <w:t>фишинговые</w:t>
            </w:r>
            <w:proofErr w:type="spellEnd"/>
            <w:r w:rsidRPr="0020611C">
              <w:rPr>
                <w:rFonts w:ascii="PT Astra Serif" w:hAnsi="PT Astra Serif" w:cs="Arial"/>
                <w:sz w:val="24"/>
                <w:szCs w:val="24"/>
              </w:rPr>
              <w:t xml:space="preserve"> письма и спам-рассылки, умение корректно и своевременно реагировать на получение таких электронных сообщений; требования по обеспечению безопасности информации при использовании удалённого доступа к информационным ресурсам государственного органа с помощью информационно-телекоммуникационных сетей общего пользования (включая информационно-телекоммуникационную сеть «Интернет»), в том числе с использованием мобильных устройств; правила и ограничения подключения внешних устройств (</w:t>
            </w:r>
            <w:proofErr w:type="spellStart"/>
            <w:r w:rsidRPr="0020611C">
              <w:rPr>
                <w:rFonts w:ascii="PT Astra Serif" w:hAnsi="PT Astra Serif" w:cs="Arial"/>
                <w:sz w:val="24"/>
                <w:szCs w:val="24"/>
              </w:rPr>
              <w:t>флеш</w:t>
            </w:r>
            <w:proofErr w:type="spellEnd"/>
            <w:r w:rsidRPr="0020611C">
              <w:rPr>
                <w:rFonts w:ascii="PT Astra Serif" w:hAnsi="PT Astra Serif" w:cs="Arial"/>
                <w:sz w:val="24"/>
                <w:szCs w:val="24"/>
              </w:rPr>
              <w:t>-накопителей, внешних жёстких дисков), в особенности оборудованных приём-но-передающей аппаратурой (мобильных телефонов, планшетов, модемов), служебным средствам вычислительной техники (компьютерам); основных положений законодательства о персональных данных, включая: понятие персональных данных, принципы и условия их обработки; меры по обеспечению безопасности персональных данных при</w:t>
            </w:r>
            <w:r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20611C">
              <w:rPr>
                <w:rFonts w:ascii="PT Astra Serif" w:hAnsi="PT Astra Serif" w:cs="Arial"/>
                <w:sz w:val="24"/>
                <w:szCs w:val="24"/>
              </w:rPr>
              <w:t xml:space="preserve">их обработке в информационных системах; общих </w:t>
            </w:r>
            <w:r w:rsidRPr="0020611C">
              <w:rPr>
                <w:rFonts w:ascii="PT Astra Serif" w:hAnsi="PT Astra Serif" w:cs="Arial"/>
                <w:sz w:val="24"/>
                <w:szCs w:val="24"/>
              </w:rPr>
              <w:lastRenderedPageBreak/>
              <w:t>принципов функционирования системы электронного документооборота, включая перечень обязательных сведений о документах, используемых в целях учёта и поиска документов в системах электронного документооборота; основных положений законодательства об электронной подписи, включая: понятие и виды электронных подписей; условия признания электронных документов, подписанных электронной подписью, равнозначными документами на бумажном носителе, подписанными собственноручной подписью. Основ делопроизводства и документооборота.</w:t>
            </w:r>
          </w:p>
          <w:p w:rsidR="0020611C" w:rsidRPr="0020611C" w:rsidRDefault="0020611C" w:rsidP="0020611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hAnsi="PT Astra Serif" w:cs="Arial"/>
                <w:sz w:val="24"/>
                <w:szCs w:val="24"/>
              </w:rPr>
            </w:pPr>
          </w:p>
          <w:p w:rsidR="0020611C" w:rsidRPr="0020611C" w:rsidRDefault="0020611C" w:rsidP="0020611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0611C">
              <w:rPr>
                <w:rFonts w:ascii="PT Astra Serif" w:hAnsi="PT Astra Serif" w:cs="Arial"/>
                <w:sz w:val="24"/>
                <w:szCs w:val="24"/>
              </w:rPr>
              <w:t>Наличие профессиональных знаний: В сфере законодательства Российской Федерации:</w:t>
            </w:r>
            <w:r w:rsidRPr="0020611C">
              <w:rPr>
                <w:rFonts w:ascii="PT Astra Serif" w:hAnsi="PT Astra Serif"/>
                <w:sz w:val="24"/>
                <w:szCs w:val="24"/>
              </w:rPr>
              <w:t xml:space="preserve"> Федерального закона от 28.12.2013 № 442-ФЗ «Об основах социального обслуживания граждан в Российской Федерации»; Федерального закона от 02.05.2006 № 59-ФЗ «О порядке рассмотрения обращений граждан Российской Федерации»; Федерального закона от 24.11.1995 № 181-ФЗ «О социальной защите инвалидов в Российской Федерации»; Федерального закона от 12.01.1996 № 7-ФЗ «О некоммерческих организациях»; Закона Российской Федерации от 02.07.1992 № 3185-1 «О психиатрической помощи и гарантиях прав граждан при её оказании»; Закона Ульяновской области от 06.11.2014 № 174-ЗО «</w:t>
            </w:r>
            <w:r w:rsidRPr="0020611C">
              <w:rPr>
                <w:rFonts w:ascii="PT Astra Serif" w:eastAsia="Calibri" w:hAnsi="PT Astra Serif"/>
                <w:sz w:val="24"/>
                <w:szCs w:val="24"/>
              </w:rPr>
              <w:t>О регулировании некоторых вопросов в сфере социального обслуживания населения на территории Ульяновской области</w:t>
            </w:r>
            <w:r w:rsidRPr="0020611C">
              <w:rPr>
                <w:rFonts w:ascii="PT Astra Serif" w:hAnsi="PT Astra Serif"/>
                <w:sz w:val="24"/>
                <w:szCs w:val="24"/>
              </w:rPr>
              <w:t xml:space="preserve">»; постановления Правительства Ульяновской области от 24.12.2014 </w:t>
            </w:r>
            <w:r w:rsidRPr="0020611C">
              <w:rPr>
                <w:rFonts w:ascii="PT Astra Serif" w:hAnsi="PT Astra Serif"/>
                <w:sz w:val="24"/>
                <w:szCs w:val="24"/>
              </w:rPr>
              <w:br/>
              <w:t xml:space="preserve">№ 598-П «О некоторых мерах по организации социального обслуживания населения на территории Ульяновской области»; постановления Правительства Ульяновской области от 06.08.2015 </w:t>
            </w:r>
            <w:r w:rsidRPr="0020611C">
              <w:rPr>
                <w:rFonts w:ascii="PT Astra Serif" w:hAnsi="PT Astra Serif"/>
                <w:sz w:val="24"/>
                <w:szCs w:val="24"/>
              </w:rPr>
              <w:br/>
              <w:t>№ 385-П «Об утверждении Порядка предоставления социальных услуг поставщиками социальных услуг в Ульяновской области».</w:t>
            </w:r>
          </w:p>
          <w:p w:rsidR="0020611C" w:rsidRPr="0020611C" w:rsidRDefault="0020611C" w:rsidP="0020611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20611C" w:rsidRPr="0020611C" w:rsidRDefault="0020611C" w:rsidP="0020611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0611C">
              <w:rPr>
                <w:rFonts w:ascii="PT Astra Serif" w:hAnsi="PT Astra Serif" w:cs="Arial"/>
                <w:sz w:val="24"/>
                <w:szCs w:val="24"/>
              </w:rPr>
              <w:t xml:space="preserve">Иные профессиональные знания: </w:t>
            </w:r>
            <w:r w:rsidRPr="0020611C">
              <w:rPr>
                <w:rFonts w:ascii="PT Astra Serif" w:hAnsi="PT Astra Serif"/>
                <w:sz w:val="24"/>
                <w:szCs w:val="24"/>
              </w:rPr>
              <w:t>основные направления государственной политики в сфере социальной защиты населения; основные подходы к оценке эффективности деятельности органов социального обслуживания населения.</w:t>
            </w:r>
          </w:p>
          <w:p w:rsidR="0020611C" w:rsidRPr="0020611C" w:rsidRDefault="0020611C" w:rsidP="0020611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20611C" w:rsidRPr="0020611C" w:rsidRDefault="0020611C" w:rsidP="0020611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0611C">
              <w:rPr>
                <w:rFonts w:ascii="PT Astra Serif" w:hAnsi="PT Astra Serif" w:cs="Arial"/>
                <w:sz w:val="24"/>
                <w:szCs w:val="24"/>
              </w:rPr>
              <w:t>Наличие функциональных знаний:</w:t>
            </w:r>
            <w:r w:rsidRPr="0020611C">
              <w:rPr>
                <w:rFonts w:ascii="PT Astra Serif" w:hAnsi="PT Astra Serif"/>
                <w:sz w:val="24"/>
                <w:szCs w:val="24"/>
              </w:rPr>
              <w:t xml:space="preserve"> правила техники безопасности, нормы охраны труда; требования электробезопасности и пожарной безопасности, производственной санитарии и личной гигиены.</w:t>
            </w:r>
          </w:p>
          <w:p w:rsidR="0020611C" w:rsidRPr="0020611C" w:rsidRDefault="0020611C" w:rsidP="0020611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20611C" w:rsidRPr="0020611C" w:rsidRDefault="0020611C" w:rsidP="0020611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20611C">
              <w:rPr>
                <w:rFonts w:ascii="PT Astra Serif" w:hAnsi="PT Astra Serif" w:cs="Arial"/>
                <w:sz w:val="24"/>
                <w:szCs w:val="24"/>
              </w:rPr>
              <w:t xml:space="preserve">Наличие базовых умений: умение мыслить системно (стратегически); умение планировать, рационально использовать служебное время и достигать результата; коммуникативные умения; умение управлять изменениями; умения в области информационно-коммуникационных технологий: умение оперативно осуществлять поиск необходимой информации, </w:t>
            </w:r>
            <w:r w:rsidRPr="0020611C">
              <w:rPr>
                <w:rFonts w:ascii="PT Astra Serif" w:hAnsi="PT Astra Serif" w:cs="Arial"/>
                <w:sz w:val="24"/>
                <w:szCs w:val="24"/>
              </w:rPr>
              <w:br/>
              <w:t>в том числе с использованием информационно-телекоммуникационной сети «Интернет»; умение работать со справочными нормативно-правовыми базами,</w:t>
            </w:r>
            <w:r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20611C">
              <w:rPr>
                <w:rFonts w:ascii="PT Astra Serif" w:hAnsi="PT Astra Serif" w:cs="Arial"/>
                <w:sz w:val="24"/>
                <w:szCs w:val="24"/>
              </w:rPr>
              <w:t xml:space="preserve">а также государственной системой правовой информации «Официальный </w:t>
            </w:r>
            <w:r w:rsidRPr="0020611C">
              <w:rPr>
                <w:rFonts w:ascii="PT Astra Serif" w:hAnsi="PT Astra Serif" w:cs="Arial"/>
                <w:sz w:val="24"/>
                <w:szCs w:val="24"/>
              </w:rPr>
              <w:lastRenderedPageBreak/>
              <w:t>интернет-портал правовой информации» (</w:t>
            </w:r>
            <w:proofErr w:type="spellStart"/>
            <w:r w:rsidRPr="0020611C">
              <w:rPr>
                <w:rFonts w:ascii="PT Astra Serif" w:hAnsi="PT Astra Serif" w:cs="Arial"/>
                <w:sz w:val="24"/>
                <w:szCs w:val="24"/>
                <w:lang w:val="en-US"/>
              </w:rPr>
              <w:t>pravo</w:t>
            </w:r>
            <w:proofErr w:type="spellEnd"/>
            <w:r w:rsidRPr="0020611C">
              <w:rPr>
                <w:rFonts w:ascii="PT Astra Serif" w:hAnsi="PT Astra Serif" w:cs="Arial"/>
                <w:sz w:val="24"/>
                <w:szCs w:val="24"/>
              </w:rPr>
              <w:t>.</w:t>
            </w:r>
            <w:proofErr w:type="spellStart"/>
            <w:r w:rsidRPr="0020611C">
              <w:rPr>
                <w:rFonts w:ascii="PT Astra Serif" w:hAnsi="PT Astra Serif" w:cs="Arial"/>
                <w:sz w:val="24"/>
                <w:szCs w:val="24"/>
                <w:lang w:val="en-US"/>
              </w:rPr>
              <w:t>gov</w:t>
            </w:r>
            <w:proofErr w:type="spellEnd"/>
            <w:r w:rsidRPr="0020611C">
              <w:rPr>
                <w:rFonts w:ascii="PT Astra Serif" w:hAnsi="PT Astra Serif" w:cs="Arial"/>
                <w:sz w:val="24"/>
                <w:szCs w:val="24"/>
              </w:rPr>
              <w:t>.</w:t>
            </w:r>
            <w:proofErr w:type="spellStart"/>
            <w:r w:rsidRPr="0020611C">
              <w:rPr>
                <w:rFonts w:ascii="PT Astra Serif" w:hAnsi="PT Astra Serif" w:cs="Arial"/>
                <w:sz w:val="24"/>
                <w:szCs w:val="24"/>
                <w:lang w:val="en-US"/>
              </w:rPr>
              <w:t>ru</w:t>
            </w:r>
            <w:proofErr w:type="spellEnd"/>
            <w:r w:rsidRPr="0020611C">
              <w:rPr>
                <w:rFonts w:ascii="PT Astra Serif" w:hAnsi="PT Astra Serif" w:cs="Arial"/>
                <w:sz w:val="24"/>
                <w:szCs w:val="24"/>
              </w:rPr>
              <w:t xml:space="preserve">); умение создавать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  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 </w:t>
            </w:r>
            <w:r w:rsidRPr="0020611C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 умение работать с общими сетевыми ресурсами (сетевыми дисками, папками). </w:t>
            </w:r>
          </w:p>
          <w:p w:rsidR="0020611C" w:rsidRPr="0020611C" w:rsidRDefault="0020611C" w:rsidP="0020611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</w:p>
          <w:p w:rsidR="0020611C" w:rsidRPr="0020611C" w:rsidRDefault="0020611C" w:rsidP="008F3FE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0611C">
              <w:rPr>
                <w:rFonts w:ascii="PT Astra Serif" w:hAnsi="PT Astra Serif" w:cs="Arial"/>
                <w:sz w:val="24"/>
                <w:szCs w:val="24"/>
              </w:rPr>
              <w:t xml:space="preserve">Наличие профессиональных умений: умение </w:t>
            </w:r>
            <w:r w:rsidRPr="0020611C">
              <w:rPr>
                <w:rFonts w:ascii="PT Astra Serif" w:hAnsi="PT Astra Serif"/>
                <w:sz w:val="24"/>
                <w:szCs w:val="24"/>
              </w:rPr>
              <w:t>разработки, рассмотрения и согласования проектов нормативных правовых актов и других документов;</w:t>
            </w:r>
            <w:r w:rsidRPr="0020611C">
              <w:rPr>
                <w:rFonts w:ascii="PT Astra Serif" w:hAnsi="PT Astra Serif" w:cs="Arial"/>
                <w:sz w:val="24"/>
                <w:szCs w:val="24"/>
              </w:rPr>
              <w:t xml:space="preserve"> умение </w:t>
            </w:r>
            <w:r w:rsidRPr="0020611C">
              <w:rPr>
                <w:rFonts w:ascii="PT Astra Serif" w:hAnsi="PT Astra Serif"/>
                <w:sz w:val="24"/>
                <w:szCs w:val="24"/>
              </w:rPr>
              <w:t xml:space="preserve">подготовки и редактирования аналитических, информационных и других материалов на высоком стилистическом уровне; умение качественной подготовки отчетов, докладов, тезисов, презентаций и других отчетных материалов;  владение официально-деловым стилем современного русского литературного языка с учётом функционально-стилистических особенностей языка нормативных правовых актов. </w:t>
            </w:r>
          </w:p>
          <w:p w:rsidR="00DA739C" w:rsidRPr="0020611C" w:rsidRDefault="00DA739C" w:rsidP="008F3FE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20611C" w:rsidRPr="0020611C" w:rsidRDefault="005F5857" w:rsidP="0020611C">
            <w:pPr>
              <w:tabs>
                <w:tab w:val="left" w:pos="0"/>
                <w:tab w:val="left" w:pos="1440"/>
              </w:tabs>
              <w:spacing w:after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0611C">
              <w:rPr>
                <w:rFonts w:ascii="PT Astra Serif" w:hAnsi="PT Astra Serif"/>
                <w:bCs/>
                <w:sz w:val="24"/>
                <w:szCs w:val="24"/>
              </w:rPr>
              <w:t>6.Должностные обязанности:</w:t>
            </w:r>
            <w:r w:rsidR="00FC3D65" w:rsidRPr="0020611C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20611C" w:rsidRPr="0020611C">
              <w:rPr>
                <w:rFonts w:ascii="PT Astra Serif" w:hAnsi="PT Astra Serif"/>
                <w:sz w:val="24"/>
                <w:szCs w:val="24"/>
              </w:rPr>
              <w:t xml:space="preserve">Осуществлять разработку проектов законов Ульяновской области, нормативных правовых и распорядительных актов Губернатора и Правительства Ульяновской области, приказов и распоряжений Министерства, направленных на реализацию Федерального закона от 28.12.2013 № 442-ФЗ «Об основах социального обслуживания граждан </w:t>
            </w:r>
            <w:r w:rsidR="0020611C" w:rsidRPr="0020611C">
              <w:rPr>
                <w:rFonts w:ascii="PT Astra Serif" w:hAnsi="PT Astra Serif"/>
                <w:sz w:val="24"/>
                <w:szCs w:val="24"/>
              </w:rPr>
              <w:br/>
              <w:t xml:space="preserve">в Российской Федерации», в </w:t>
            </w:r>
            <w:r w:rsidR="0020611C" w:rsidRPr="0020611C">
              <w:rPr>
                <w:rFonts w:ascii="PT Astra Serif" w:hAnsi="PT Astra Serif"/>
                <w:spacing w:val="-1"/>
                <w:sz w:val="24"/>
                <w:szCs w:val="24"/>
              </w:rPr>
              <w:t xml:space="preserve">части: </w:t>
            </w:r>
            <w:r w:rsidR="0020611C" w:rsidRPr="0020611C">
              <w:rPr>
                <w:rFonts w:ascii="PT Astra Serif" w:hAnsi="PT Astra Serif"/>
                <w:sz w:val="24"/>
                <w:szCs w:val="24"/>
              </w:rPr>
              <w:t xml:space="preserve">обеспечения бесплатного доступа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сети «Интернет»; разработки и реализации мероприятий по формированию и развитию рынка социальных услуг, в том числе по развитию негосударственных организаций социального обслуживания; разработки и апробации методик и технологий в сфере социального обслуживания, в том числе </w:t>
            </w:r>
            <w:r w:rsidR="0020611C" w:rsidRPr="0020611C">
              <w:rPr>
                <w:rFonts w:ascii="PT Astra Serif" w:hAnsi="PT Astra Serif"/>
                <w:spacing w:val="-1"/>
                <w:sz w:val="24"/>
                <w:szCs w:val="24"/>
              </w:rPr>
              <w:t xml:space="preserve">внедрения </w:t>
            </w:r>
            <w:proofErr w:type="spellStart"/>
            <w:r w:rsidR="0020611C" w:rsidRPr="0020611C">
              <w:rPr>
                <w:rFonts w:ascii="PT Astra Serif" w:hAnsi="PT Astra Serif"/>
                <w:spacing w:val="-1"/>
                <w:sz w:val="24"/>
                <w:szCs w:val="24"/>
              </w:rPr>
              <w:t>стационарозамещающих</w:t>
            </w:r>
            <w:proofErr w:type="spellEnd"/>
            <w:r w:rsidR="0020611C" w:rsidRPr="0020611C">
              <w:rPr>
                <w:rFonts w:ascii="PT Astra Serif" w:hAnsi="PT Astra Serif"/>
                <w:spacing w:val="-1"/>
                <w:sz w:val="24"/>
                <w:szCs w:val="24"/>
              </w:rPr>
              <w:t xml:space="preserve"> технологий; реализовывать механизмы привлечения негосударственных организаций к оказанию социальных услуг в сфере социального обслуживания населения;  проводить работу, направленную на разработку и апробацию </w:t>
            </w:r>
            <w:r w:rsidR="0020611C" w:rsidRPr="0020611C">
              <w:rPr>
                <w:rFonts w:ascii="PT Astra Serif" w:hAnsi="PT Astra Serif"/>
                <w:sz w:val="24"/>
                <w:szCs w:val="24"/>
              </w:rPr>
              <w:t xml:space="preserve">методик и технологий в сфере социального обслуживания, в том числе </w:t>
            </w:r>
            <w:r w:rsidR="0020611C" w:rsidRPr="0020611C">
              <w:rPr>
                <w:rFonts w:ascii="PT Astra Serif" w:hAnsi="PT Astra Serif"/>
                <w:spacing w:val="-1"/>
                <w:sz w:val="24"/>
                <w:szCs w:val="24"/>
              </w:rPr>
              <w:t xml:space="preserve">внедрение </w:t>
            </w:r>
            <w:proofErr w:type="spellStart"/>
            <w:r w:rsidR="0020611C" w:rsidRPr="0020611C">
              <w:rPr>
                <w:rFonts w:ascii="PT Astra Serif" w:hAnsi="PT Astra Serif"/>
                <w:spacing w:val="-1"/>
                <w:sz w:val="24"/>
                <w:szCs w:val="24"/>
              </w:rPr>
              <w:t>стационарозамещающих</w:t>
            </w:r>
            <w:proofErr w:type="spellEnd"/>
            <w:r w:rsidR="0020611C" w:rsidRPr="0020611C">
              <w:rPr>
                <w:rFonts w:ascii="PT Astra Serif" w:hAnsi="PT Astra Serif"/>
                <w:spacing w:val="-1"/>
                <w:sz w:val="24"/>
                <w:szCs w:val="24"/>
              </w:rPr>
              <w:t xml:space="preserve"> технологий;  осуществлять оценку качества оказания социально ориентированной некоммерческой организацией общественно полезных услуг в соответствии с регламентом, утверждённым приказом Министерства от 27.03.2023 № 13-п «Об утверждении </w:t>
            </w:r>
            <w:r w:rsidR="0020611C" w:rsidRPr="0020611C">
              <w:rPr>
                <w:rFonts w:ascii="PT Astra Serif" w:hAnsi="PT Astra Serif"/>
                <w:spacing w:val="-1"/>
                <w:sz w:val="24"/>
                <w:szCs w:val="24"/>
              </w:rPr>
              <w:lastRenderedPageBreak/>
              <w:t xml:space="preserve">административного регламента предоставления Министерством социального развития Ульяновской области государственной услуги «Оценка качества оказания социально ориентированной некоммерческой организацией общественно полезных услуг»;  проводить работу, направленную на совершенствование деятельности психоневрологических интернатов в части реабилитации и </w:t>
            </w:r>
            <w:proofErr w:type="spellStart"/>
            <w:r w:rsidR="0020611C" w:rsidRPr="0020611C">
              <w:rPr>
                <w:rFonts w:ascii="PT Astra Serif" w:hAnsi="PT Astra Serif"/>
                <w:spacing w:val="-1"/>
                <w:sz w:val="24"/>
                <w:szCs w:val="24"/>
              </w:rPr>
              <w:t>абилитации</w:t>
            </w:r>
            <w:proofErr w:type="spellEnd"/>
            <w:r w:rsidR="0020611C" w:rsidRPr="0020611C">
              <w:rPr>
                <w:rFonts w:ascii="PT Astra Serif" w:hAnsi="PT Astra Serif"/>
                <w:spacing w:val="-1"/>
                <w:sz w:val="24"/>
                <w:szCs w:val="24"/>
              </w:rPr>
              <w:t xml:space="preserve"> инвалидов; </w:t>
            </w:r>
            <w:r w:rsidR="0020611C" w:rsidRPr="0020611C">
              <w:rPr>
                <w:rFonts w:ascii="PT Astra Serif" w:hAnsi="PT Astra Serif"/>
                <w:sz w:val="24"/>
                <w:szCs w:val="24"/>
              </w:rPr>
              <w:t xml:space="preserve">рассматривать письма, обращения, заявления граждан по вопросам социального обслуживания и принимать по ним соответствующие меры, осуществлять подготовку объективных ответов в установленные сроки; консультировать государственных гражданских служащих Министерства и работников подведомственных организаций по вопросам, отнесённым к сфере ведения; выполнять иные правомерные поручения начальника отдела в пределах представленных полномочий; соблюдать при исполнении должностных обязанностей права и законные интересы граждан и организаций; представлять в установленном порядке предусмотренные федеральным законом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 поддерживать уровень профессиональной квалификации, необходимый для исполнения своих должностных обязанностей; соблюдать правила и нормы охраны труда, техники безопасности, электробезопасности и пожарной безопасности, трудовой дисциплины, правила внутреннего трудового распорядка; исполнять должностные обязанности добросовестно и на высоком профессиональном уровне, в целях обеспечения эффективной работы; знакомиться с приказами, распоряжениями и другими документами, регламентирующими деятельность отдела; воздерживаться от совершения и (или) участия в совершении коррупционных правонарушений;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правонарушения;  незамедлительно информировать непосредственного руководителя (лицо, ответственное за реализацию антикоррупционной политики в Министерстве) о случаях склонения к совершению коррупционных правонарушений; незамедлительно извещать начальника отдела о ставшей известной работнику информации о случаях совершения коррупционных правонарушений другими работниками, контрагентами Министерства или иными лицами;  сообщать непосредственному руководителю (лицу, ответственному за реализацию антикоррупционной политики в Министерстве) о </w:t>
            </w:r>
            <w:r w:rsidR="0020611C" w:rsidRPr="0020611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возможности возникновения, либо возникшем конфликте интересов; </w:t>
            </w:r>
            <w:r w:rsidR="0020611C" w:rsidRPr="0020611C">
              <w:rPr>
                <w:rFonts w:ascii="PT Astra Serif" w:hAnsi="PT Astra Serif" w:cs="Arial"/>
                <w:sz w:val="24"/>
                <w:szCs w:val="24"/>
              </w:rPr>
              <w:t>соблюдать нормы Кодекса профессиональной этики работников</w:t>
            </w:r>
            <w:r w:rsidR="0020611C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20611C" w:rsidRPr="0020611C">
              <w:rPr>
                <w:rFonts w:ascii="PT Astra Serif" w:hAnsi="PT Astra Serif" w:cs="Arial"/>
                <w:sz w:val="24"/>
                <w:szCs w:val="24"/>
              </w:rPr>
              <w:t>Правительства Ульяновской области и возглавляемых им исполнительных органов Ульяновской области.</w:t>
            </w:r>
          </w:p>
          <w:p w:rsidR="0020611C" w:rsidRPr="0020611C" w:rsidRDefault="0020611C" w:rsidP="0020611C">
            <w:pPr>
              <w:tabs>
                <w:tab w:val="left" w:pos="0"/>
                <w:tab w:val="left" w:pos="1440"/>
              </w:tabs>
              <w:spacing w:after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20611C" w:rsidRPr="0020611C" w:rsidRDefault="005F5857" w:rsidP="0020611C">
            <w:pPr>
              <w:tabs>
                <w:tab w:val="left" w:pos="0"/>
                <w:tab w:val="left" w:pos="1440"/>
              </w:tabs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611C">
              <w:rPr>
                <w:rFonts w:ascii="PT Astra Serif" w:hAnsi="PT Astra Serif"/>
                <w:bCs/>
                <w:sz w:val="24"/>
                <w:szCs w:val="24"/>
              </w:rPr>
              <w:t>7.Показатели эффективности и результативности профессиональной служебной деятельности оцениваются по следующим показателям:</w:t>
            </w:r>
            <w:r w:rsidR="00FC3D65" w:rsidRPr="0020611C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20611C" w:rsidRPr="0020611C">
              <w:rPr>
                <w:rFonts w:ascii="PT Astra Serif" w:hAnsi="PT Astra Serif"/>
                <w:sz w:val="24"/>
                <w:szCs w:val="24"/>
              </w:rPr>
              <w:t>выполняемый объём работы и интенсивность труда (количество разработанных нормативных правовых актов, проведённых мероприятий по вопросам, входящим в компетенцию отдела; своевременность выполнения поручений и рассмотрения обращений граждан и организаций;  качество выполненной работы (подготовка документов в соответствии с установленными требованиями, полное и логичное изложение материала, грамотное составление документа, отсутствие стилистических, грамматических, орфографических и пунктуационных ошибок); профессиональная компетентность (знание нормативных правовых актов, широта профессионального кругозора, умение работать с документами).</w:t>
            </w:r>
          </w:p>
          <w:p w:rsidR="000B7226" w:rsidRPr="0020611C" w:rsidRDefault="000B7226" w:rsidP="008F3FEC">
            <w:pPr>
              <w:tabs>
                <w:tab w:val="left" w:pos="1080"/>
                <w:tab w:val="left" w:pos="1260"/>
              </w:tabs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F5857" w:rsidRPr="0020611C" w:rsidRDefault="005F5857" w:rsidP="0020611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0611C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Минимальный размер денежного содержания составляет </w:t>
            </w:r>
            <w:r w:rsidR="0020611C" w:rsidRPr="0020611C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26970</w:t>
            </w:r>
            <w:r w:rsidR="00093E7B" w:rsidRPr="0020611C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,</w:t>
            </w:r>
            <w:r w:rsidR="0020611C" w:rsidRPr="0020611C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0</w:t>
            </w:r>
            <w:r w:rsidRPr="0020611C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0 </w:t>
            </w:r>
            <w:proofErr w:type="spellStart"/>
            <w:r w:rsidRPr="0020611C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руб</w:t>
            </w:r>
            <w:proofErr w:type="spellEnd"/>
            <w:r w:rsidRPr="0020611C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20611C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мес</w:t>
            </w:r>
            <w:proofErr w:type="spellEnd"/>
          </w:p>
        </w:tc>
      </w:tr>
    </w:tbl>
    <w:p w:rsidR="00AF2A0C" w:rsidRPr="008F3FEC" w:rsidRDefault="00AF2A0C" w:rsidP="00D51A97">
      <w:pPr>
        <w:spacing w:after="0" w:line="240" w:lineRule="auto"/>
        <w:ind w:firstLine="709"/>
        <w:textAlignment w:val="baseline"/>
        <w:rPr>
          <w:rFonts w:ascii="PT Astra Serif" w:eastAsia="Times New Roman" w:hAnsi="PT Astra Serif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</w:pPr>
    </w:p>
    <w:p w:rsidR="00D51A97" w:rsidRPr="008F3FEC" w:rsidRDefault="00D51A97" w:rsidP="00D51A97">
      <w:pPr>
        <w:shd w:val="clear" w:color="auto" w:fill="FFFFFF"/>
        <w:spacing w:after="0" w:line="216" w:lineRule="atLeast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F3FEC">
        <w:rPr>
          <w:rFonts w:ascii="PT Astra Serif" w:eastAsia="Times New Roman" w:hAnsi="PT Astra Serif" w:cs="Times New Roman"/>
          <w:b/>
          <w:bCs/>
          <w:sz w:val="24"/>
          <w:szCs w:val="24"/>
          <w:bdr w:val="none" w:sz="0" w:space="0" w:color="auto" w:frame="1"/>
          <w:lang w:eastAsia="ru-RU"/>
        </w:rPr>
        <w:t>Условия прохождения гражданской службы:</w:t>
      </w:r>
    </w:p>
    <w:p w:rsidR="00D51A97" w:rsidRPr="008F3FEC" w:rsidRDefault="00D51A97" w:rsidP="00D51A97">
      <w:pPr>
        <w:shd w:val="clear" w:color="auto" w:fill="FFFFFF"/>
        <w:spacing w:after="0" w:line="216" w:lineRule="atLeast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>Гражданский служащий осуществляет профессиональную служебную деятельность в соответствии со статьями 14, 15, 17, 18 Федерального закона «О государственной гражданской службе Российской Федерации. Гражданскому служащему обеспечиваются безопасные условия прохождения гражданской службы, надлежащие организационно-технические условия, необходимые для исполнения должностных обязанностей: оборудование служебного места средствами связи, оргтехникой, доступ к информационным системам, обеспечение канцелярскими принадлежностями. Время начала ежедневной службы–09.00, окончания службы –18.00. Перерыв для отдыха и питания с 13.00–до 14.00.</w:t>
      </w:r>
    </w:p>
    <w:p w:rsidR="00D51A97" w:rsidRPr="008F3FEC" w:rsidRDefault="00D51A97" w:rsidP="00D51A97">
      <w:pPr>
        <w:shd w:val="clear" w:color="auto" w:fill="FFFFFF"/>
        <w:spacing w:after="0" w:line="216" w:lineRule="atLeast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>Место и порядок проведения конкурса:</w:t>
      </w:r>
    </w:p>
    <w:p w:rsidR="00D51A97" w:rsidRPr="008F3FEC" w:rsidRDefault="00D51A97" w:rsidP="00D51A97">
      <w:pPr>
        <w:shd w:val="clear" w:color="auto" w:fill="FFFFFF"/>
        <w:spacing w:after="0" w:line="216" w:lineRule="atLeast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>Конкурс проводится по адресу: г. Ульяновск, Соборная Площадь, д. 1. Конкурс заключается в оценке профессионального уровня кандидатов к вакантной должности гражданской службы, их соответствия квалификационным требованиям к этой вакантной должности. Конкурс включает в себя тестирование, ситуационное – интервью, собеседование, психодиагностическое исследование.</w:t>
      </w:r>
    </w:p>
    <w:p w:rsidR="00D51A97" w:rsidRPr="008F3FEC" w:rsidRDefault="00D51A97" w:rsidP="00D51A97">
      <w:pPr>
        <w:shd w:val="clear" w:color="auto" w:fill="FFFFFF"/>
        <w:spacing w:after="0" w:line="216" w:lineRule="atLeast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>1) Тестирование на знание:</w:t>
      </w:r>
    </w:p>
    <w:p w:rsidR="00D51A97" w:rsidRPr="008F3FEC" w:rsidRDefault="00D51A97" w:rsidP="00D51A97">
      <w:pPr>
        <w:shd w:val="clear" w:color="auto" w:fill="FFFFFF"/>
        <w:spacing w:after="0" w:line="216" w:lineRule="atLeast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>- конкретной профессиональной области</w:t>
      </w:r>
    </w:p>
    <w:p w:rsidR="00D51A97" w:rsidRPr="008F3FEC" w:rsidRDefault="00D51A97" w:rsidP="00D51A97">
      <w:pPr>
        <w:shd w:val="clear" w:color="auto" w:fill="FFFFFF"/>
        <w:spacing w:after="0" w:line="216" w:lineRule="atLeast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>- основ законодательства Российской Федерации и Ульяновской области</w:t>
      </w:r>
    </w:p>
    <w:p w:rsidR="00D51A97" w:rsidRPr="008F3FEC" w:rsidRDefault="00D51A97" w:rsidP="00D51A97">
      <w:pPr>
        <w:shd w:val="clear" w:color="auto" w:fill="FFFFFF"/>
        <w:spacing w:after="0" w:line="216" w:lineRule="atLeast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>- делопроизводства</w:t>
      </w:r>
    </w:p>
    <w:p w:rsidR="00D51A97" w:rsidRPr="008F3FEC" w:rsidRDefault="00D51A97" w:rsidP="00D51A97">
      <w:pPr>
        <w:shd w:val="clear" w:color="auto" w:fill="FFFFFF"/>
        <w:spacing w:after="0" w:line="216" w:lineRule="atLeast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>- компьютерной грамотности</w:t>
      </w:r>
    </w:p>
    <w:p w:rsidR="00D51A97" w:rsidRPr="008F3FEC" w:rsidRDefault="00D51A97" w:rsidP="00D51A97">
      <w:pPr>
        <w:shd w:val="clear" w:color="auto" w:fill="FFFFFF"/>
        <w:spacing w:after="0" w:line="216" w:lineRule="atLeast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>- русского языка и литературы</w:t>
      </w:r>
    </w:p>
    <w:p w:rsidR="00D51A97" w:rsidRPr="008F3FEC" w:rsidRDefault="00D51A97" w:rsidP="00D51A97">
      <w:pPr>
        <w:shd w:val="clear" w:color="auto" w:fill="FFFFFF"/>
        <w:spacing w:after="0" w:line="216" w:lineRule="atLeast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>- истории и краеведения</w:t>
      </w:r>
    </w:p>
    <w:p w:rsidR="00D51A97" w:rsidRPr="008F3FEC" w:rsidRDefault="00D51A97" w:rsidP="00D51A97">
      <w:pPr>
        <w:shd w:val="clear" w:color="auto" w:fill="FFFFFF"/>
        <w:spacing w:after="0" w:line="216" w:lineRule="atLeast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proofErr w:type="spellStart"/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>антикоррупции</w:t>
      </w:r>
      <w:proofErr w:type="spellEnd"/>
    </w:p>
    <w:p w:rsidR="00D51A97" w:rsidRPr="008F3FEC" w:rsidRDefault="00D51A97" w:rsidP="00D51A97">
      <w:pPr>
        <w:shd w:val="clear" w:color="auto" w:fill="FFFFFF"/>
        <w:spacing w:after="0" w:line="216" w:lineRule="atLeast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Содержательная часть тестов состоит из 10-30 вопросов по каждому направлению. Из 3 представленных вариантов ответов необходимо выбрать только один правильный. </w:t>
      </w: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Для заполнения тестов отводиться определённое время – 15 минут (по каждому направлению). Предварительный квалификационный тест вне рамок конкурса для самостоятельной оценки и выявления своего профессионального уровня можно пройти на официальном сайте </w:t>
      </w:r>
      <w:hyperlink r:id="rId7" w:history="1">
        <w:r w:rsidRPr="008F3FEC">
          <w:rPr>
            <w:rStyle w:val="a3"/>
            <w:rFonts w:ascii="PT Astra Serif" w:eastAsia="Times New Roman" w:hAnsi="PT Astra Serif" w:cs="Times New Roman"/>
            <w:sz w:val="24"/>
            <w:szCs w:val="24"/>
            <w:lang w:eastAsia="ru-RU"/>
          </w:rPr>
          <w:t>https://gossluzhba.gov.ru/</w:t>
        </w:r>
      </w:hyperlink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(Тест для самопроверки).</w:t>
      </w:r>
    </w:p>
    <w:p w:rsidR="00D51A97" w:rsidRPr="008F3FEC" w:rsidRDefault="00D51A97" w:rsidP="00D51A97">
      <w:pPr>
        <w:shd w:val="clear" w:color="auto" w:fill="FFFFFF"/>
        <w:spacing w:after="0" w:line="216" w:lineRule="atLeast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>2) Собеседование с членами Конкурсной комиссии, которое заключается в процедуре устных вопросов и ответов, касающихся мотивов служебной деятельности, профессиональных знаний и навыков, планов их совершенствования и т.п.</w:t>
      </w:r>
    </w:p>
    <w:p w:rsidR="00D51A97" w:rsidRPr="008F3FEC" w:rsidRDefault="00D51A97" w:rsidP="00D51A97">
      <w:pPr>
        <w:shd w:val="clear" w:color="auto" w:fill="FFFFFF"/>
        <w:spacing w:after="0" w:line="216" w:lineRule="atLeast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>3) Психодиагностическое исследование заключается в оценке личностно-профессиональных и психологических особенностей, способных повлиять на эффективное выполнение профессиональной деятельности.</w:t>
      </w:r>
    </w:p>
    <w:p w:rsidR="00D51A97" w:rsidRPr="008F3FEC" w:rsidRDefault="00D51A97" w:rsidP="00D51A97">
      <w:pPr>
        <w:shd w:val="clear" w:color="auto" w:fill="FFFFFF"/>
        <w:spacing w:after="0" w:line="216" w:lineRule="atLeast"/>
        <w:ind w:firstLine="709"/>
        <w:jc w:val="both"/>
        <w:textAlignment w:val="baseline"/>
        <w:rPr>
          <w:rFonts w:ascii="PT Astra Serif" w:hAnsi="PT Astra Serif" w:cs="Times New Roman"/>
          <w:sz w:val="24"/>
          <w:szCs w:val="24"/>
          <w:shd w:val="clear" w:color="auto" w:fill="FFFFFF"/>
        </w:rPr>
      </w:pPr>
      <w:r w:rsidRPr="008F3FEC">
        <w:rPr>
          <w:rFonts w:ascii="PT Astra Serif" w:hAnsi="PT Astra Serif" w:cs="Times New Roman"/>
          <w:sz w:val="24"/>
          <w:szCs w:val="24"/>
          <w:shd w:val="clear" w:color="auto" w:fill="FFFFFF"/>
        </w:rPr>
        <w:t>4) Ситуационное-интервью, которое заключается в определении уровня выраженности у кандидата каждой из профессиональных компетенций, содержащихся в профиле компетенций соответствующей группе должностей.</w:t>
      </w:r>
    </w:p>
    <w:p w:rsidR="00D51A97" w:rsidRPr="008F3FEC" w:rsidRDefault="00D51A97" w:rsidP="00D51A97">
      <w:pPr>
        <w:pStyle w:val="a5"/>
        <w:shd w:val="clear" w:color="auto" w:fill="FFFFFF"/>
        <w:spacing w:before="0" w:beforeAutospacing="0" w:after="0" w:afterAutospacing="0" w:line="216" w:lineRule="atLeast"/>
        <w:ind w:firstLine="709"/>
        <w:jc w:val="both"/>
        <w:textAlignment w:val="baseline"/>
        <w:rPr>
          <w:rFonts w:ascii="PT Astra Serif" w:hAnsi="PT Astra Serif"/>
          <w:b/>
        </w:rPr>
      </w:pPr>
      <w:r w:rsidRPr="008F3FEC">
        <w:rPr>
          <w:rStyle w:val="a4"/>
          <w:rFonts w:ascii="PT Astra Serif" w:hAnsi="PT Astra Serif"/>
          <w:b w:val="0"/>
          <w:bdr w:val="none" w:sz="0" w:space="0" w:color="auto" w:frame="1"/>
        </w:rPr>
        <w:t>Порядок выставления итогового балла за выполнение конкурсных процедур:</w:t>
      </w:r>
    </w:p>
    <w:p w:rsidR="00D51A97" w:rsidRPr="008F3FEC" w:rsidRDefault="00D51A97" w:rsidP="00D51A97">
      <w:pPr>
        <w:pStyle w:val="a5"/>
        <w:shd w:val="clear" w:color="auto" w:fill="FFFFFF"/>
        <w:spacing w:before="0" w:beforeAutospacing="0" w:after="0" w:afterAutospacing="0" w:line="216" w:lineRule="atLeast"/>
        <w:ind w:firstLine="709"/>
        <w:jc w:val="both"/>
        <w:textAlignment w:val="baseline"/>
        <w:rPr>
          <w:rFonts w:ascii="PT Astra Serif" w:hAnsi="PT Astra Serif"/>
        </w:rPr>
      </w:pPr>
      <w:r w:rsidRPr="008F3FEC">
        <w:rPr>
          <w:rFonts w:ascii="PT Astra Serif" w:hAnsi="PT Astra Serif"/>
        </w:rPr>
        <w:t>- тестирование (максимальный балл – 5 баллов): вопросы на базовые знания и профессионально-функциональные знания;</w:t>
      </w:r>
    </w:p>
    <w:p w:rsidR="00D51A97" w:rsidRPr="008F3FEC" w:rsidRDefault="00D51A97" w:rsidP="00D51A97">
      <w:pPr>
        <w:pStyle w:val="a5"/>
        <w:shd w:val="clear" w:color="auto" w:fill="FFFFFF"/>
        <w:spacing w:before="0" w:beforeAutospacing="0" w:after="0" w:afterAutospacing="0" w:line="216" w:lineRule="atLeast"/>
        <w:ind w:firstLine="709"/>
        <w:jc w:val="both"/>
        <w:textAlignment w:val="baseline"/>
        <w:rPr>
          <w:rFonts w:ascii="PT Astra Serif" w:hAnsi="PT Astra Serif"/>
        </w:rPr>
      </w:pPr>
      <w:r w:rsidRPr="008F3FEC">
        <w:rPr>
          <w:rFonts w:ascii="PT Astra Serif" w:hAnsi="PT Astra Serif"/>
        </w:rPr>
        <w:t>- ситуационное интервью (максимальный балл – 4 балла);</w:t>
      </w:r>
    </w:p>
    <w:p w:rsidR="00D51A97" w:rsidRPr="008F3FEC" w:rsidRDefault="00D51A97" w:rsidP="00D51A97">
      <w:pPr>
        <w:pStyle w:val="a5"/>
        <w:shd w:val="clear" w:color="auto" w:fill="FFFFFF"/>
        <w:spacing w:before="0" w:beforeAutospacing="0" w:after="0" w:afterAutospacing="0" w:line="216" w:lineRule="atLeast"/>
        <w:ind w:firstLine="709"/>
        <w:jc w:val="both"/>
        <w:textAlignment w:val="baseline"/>
        <w:rPr>
          <w:rFonts w:ascii="PT Astra Serif" w:hAnsi="PT Astra Serif"/>
        </w:rPr>
      </w:pPr>
      <w:r w:rsidRPr="008F3FEC">
        <w:rPr>
          <w:rFonts w:ascii="PT Astra Serif" w:hAnsi="PT Astra Serif"/>
        </w:rPr>
        <w:t>- личностно-профессиональная диагностика (максимальный балл – 85 баллов);</w:t>
      </w:r>
    </w:p>
    <w:p w:rsidR="00D51A97" w:rsidRPr="008F3FEC" w:rsidRDefault="00D51A97" w:rsidP="00D51A97">
      <w:pPr>
        <w:pStyle w:val="a5"/>
        <w:shd w:val="clear" w:color="auto" w:fill="FFFFFF"/>
        <w:spacing w:before="0" w:beforeAutospacing="0" w:after="0" w:afterAutospacing="0" w:line="216" w:lineRule="atLeast"/>
        <w:ind w:firstLine="709"/>
        <w:jc w:val="both"/>
        <w:textAlignment w:val="baseline"/>
        <w:rPr>
          <w:rFonts w:ascii="PT Astra Serif" w:hAnsi="PT Astra Serif"/>
        </w:rPr>
      </w:pPr>
      <w:r w:rsidRPr="008F3FEC">
        <w:rPr>
          <w:rFonts w:ascii="PT Astra Serif" w:hAnsi="PT Astra Serif"/>
        </w:rPr>
        <w:t>- индивидуальное собеседование конкурсной комиссии с кандидатом (максимальный балл – 4 балла).</w:t>
      </w:r>
    </w:p>
    <w:p w:rsidR="00D51A97" w:rsidRPr="008F3FEC" w:rsidRDefault="00D51A97" w:rsidP="00D51A97">
      <w:pPr>
        <w:pStyle w:val="a5"/>
        <w:shd w:val="clear" w:color="auto" w:fill="FFFFFF"/>
        <w:spacing w:before="0" w:beforeAutospacing="0" w:after="0" w:afterAutospacing="0" w:line="216" w:lineRule="atLeast"/>
        <w:ind w:firstLine="709"/>
        <w:jc w:val="both"/>
        <w:textAlignment w:val="baseline"/>
        <w:rPr>
          <w:rFonts w:ascii="PT Astra Serif" w:hAnsi="PT Astra Serif"/>
        </w:rPr>
      </w:pPr>
      <w:r w:rsidRPr="008F3FEC">
        <w:rPr>
          <w:rFonts w:ascii="PT Astra Serif" w:hAnsi="PT Astra Serif"/>
        </w:rPr>
        <w:t>Итоговый балл кандидата определяется как сумма среднего арифметического баллов, выставленных членами конкурсной комиссии в ходе ситуационного интервью и индивидуального собеседования, и баллов, набранных по результатам тестирования.</w:t>
      </w:r>
    </w:p>
    <w:p w:rsidR="00D51A97" w:rsidRPr="008F3FEC" w:rsidRDefault="00D51A97" w:rsidP="00D51A97">
      <w:pPr>
        <w:pStyle w:val="a5"/>
        <w:shd w:val="clear" w:color="auto" w:fill="FFFFFF"/>
        <w:spacing w:before="0" w:beforeAutospacing="0" w:after="0" w:afterAutospacing="0" w:line="216" w:lineRule="atLeast"/>
        <w:ind w:firstLine="709"/>
        <w:jc w:val="both"/>
        <w:textAlignment w:val="baseline"/>
        <w:rPr>
          <w:rFonts w:ascii="PT Astra Serif" w:hAnsi="PT Astra Serif"/>
        </w:rPr>
      </w:pPr>
      <w:r w:rsidRPr="008F3FEC">
        <w:rPr>
          <w:rFonts w:ascii="PT Astra Serif" w:hAnsi="PT Astra Serif"/>
        </w:rPr>
        <w:t>Рейтинг кандидатов формируется в зависимости от набранных ими итоговых баллов в порядке убывания.</w:t>
      </w:r>
    </w:p>
    <w:p w:rsidR="00D51A97" w:rsidRPr="008F3FEC" w:rsidRDefault="00D51A97" w:rsidP="00D51A97">
      <w:pPr>
        <w:shd w:val="clear" w:color="auto" w:fill="FFFFFF"/>
        <w:spacing w:after="0" w:line="216" w:lineRule="atLeast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> Гражданин (гражданский служащий) не допускается к участию в конкурсе в связи с его несоответствием квалификационным требованиям к резервируемой группе должностей государственной гражданской службы, а также в связи с ограничениями, установленными законодательством Российской Федерации для поступления на государственную гражданскую службу и ее прохождения.</w:t>
      </w:r>
    </w:p>
    <w:p w:rsidR="00D51A97" w:rsidRPr="008F3FEC" w:rsidRDefault="00D51A97" w:rsidP="00D51A97">
      <w:pPr>
        <w:shd w:val="clear" w:color="auto" w:fill="FFFFFF"/>
        <w:spacing w:after="0" w:line="216" w:lineRule="atLeast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>Гражданин РФ, изъявивший желание участвовать в конкурсе, представляет:</w:t>
      </w:r>
    </w:p>
    <w:p w:rsidR="00D51A97" w:rsidRPr="008F3FEC" w:rsidRDefault="00D51A97" w:rsidP="00D51A97">
      <w:pPr>
        <w:shd w:val="clear" w:color="auto" w:fill="FFFFFF"/>
        <w:spacing w:after="0" w:line="216" w:lineRule="atLeast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>1.личное заявление;</w:t>
      </w:r>
    </w:p>
    <w:p w:rsidR="00D51A97" w:rsidRPr="008F3FEC" w:rsidRDefault="00D51A97" w:rsidP="00D51A97">
      <w:pPr>
        <w:shd w:val="clear" w:color="auto" w:fill="FFFFFF"/>
        <w:spacing w:after="0" w:line="216" w:lineRule="atLeast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>2.заполненную в электронном виде и подписанную анкету, с приложением фотографии;</w:t>
      </w:r>
    </w:p>
    <w:p w:rsidR="00D51A97" w:rsidRPr="008F3FEC" w:rsidRDefault="00D51A97" w:rsidP="00D51A97">
      <w:pPr>
        <w:shd w:val="clear" w:color="auto" w:fill="FFFFFF"/>
        <w:spacing w:after="0" w:line="216" w:lineRule="atLeast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>3.копию паспорта или заменяющего его документа (соответствующий документ предъявляется лично по прибытии на конкурс);</w:t>
      </w:r>
    </w:p>
    <w:p w:rsidR="00D51A97" w:rsidRPr="008F3FEC" w:rsidRDefault="00D51A97" w:rsidP="00D51A97">
      <w:pPr>
        <w:shd w:val="clear" w:color="auto" w:fill="FFFFFF"/>
        <w:spacing w:after="0" w:line="216" w:lineRule="atLeast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>4.документы, подтверждающие необходимое профессиональное образование, стаж работы и квалификацию:</w:t>
      </w:r>
    </w:p>
    <w:p w:rsidR="00D51A97" w:rsidRPr="008F3FEC" w:rsidRDefault="00D51A97" w:rsidP="00D51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r w:rsidRPr="008F3FEC">
        <w:rPr>
          <w:rFonts w:ascii="PT Astra Serif" w:hAnsi="PT Astra Serif" w:cs="PT Astra Serif"/>
          <w:sz w:val="24"/>
          <w:szCs w:val="24"/>
        </w:rPr>
        <w:t xml:space="preserve">копию трудовой книжки, верность которой засвидетельствована нотариусом или иным должностным лицом, имеющим право совершать нотариальные действия, либо заверенную кадровой службой по месту службы (работы), и (или) сведения о трудовой деятельности, сформированные в соответствии с трудовым законодательством </w:t>
      </w:r>
      <w:r w:rsidRPr="008F3FEC">
        <w:rPr>
          <w:rFonts w:ascii="PT Astra Serif" w:hAnsi="PT Astra Serif" w:cs="PT Astra Serif"/>
          <w:sz w:val="24"/>
          <w:szCs w:val="24"/>
        </w:rPr>
        <w:br/>
        <w:t xml:space="preserve">в электронном виде, на бумажном носителе либо в форме электронного документа </w:t>
      </w:r>
      <w:r w:rsidRPr="008F3FEC">
        <w:rPr>
          <w:rFonts w:ascii="PT Astra Serif" w:hAnsi="PT Astra Serif" w:cs="PT Astra Serif"/>
          <w:sz w:val="24"/>
          <w:szCs w:val="24"/>
        </w:rPr>
        <w:br/>
        <w:t>(за исключением случаев, когда служебная (трудовая) деятельность осуществляется впервые) либо иные документы, подтверждающие служебную (трудовую) деятельность гражданина;</w:t>
      </w:r>
    </w:p>
    <w:p w:rsidR="00D51A97" w:rsidRPr="008F3FEC" w:rsidRDefault="00D51A97" w:rsidP="00D51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r w:rsidRPr="008F3FEC">
        <w:rPr>
          <w:rFonts w:ascii="PT Astra Serif" w:hAnsi="PT Astra Serif" w:cs="PT Astra Serif"/>
          <w:sz w:val="24"/>
          <w:szCs w:val="24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верность которых засвидетельствована нотариусом или иным должностным лицом, имеющим право </w:t>
      </w:r>
      <w:r w:rsidRPr="008F3FEC">
        <w:rPr>
          <w:rFonts w:ascii="PT Astra Serif" w:hAnsi="PT Astra Serif" w:cs="PT Astra Serif"/>
          <w:sz w:val="24"/>
          <w:szCs w:val="24"/>
        </w:rPr>
        <w:lastRenderedPageBreak/>
        <w:t>совершать нотариальные действия, либо заверенные кадровой службой по месту службы (работы);</w:t>
      </w:r>
    </w:p>
    <w:p w:rsidR="00D51A97" w:rsidRPr="008F3FEC" w:rsidRDefault="00D51A97" w:rsidP="00D51A97">
      <w:pPr>
        <w:shd w:val="clear" w:color="auto" w:fill="FFFFFF"/>
        <w:spacing w:after="0" w:line="216" w:lineRule="atLeast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>5.документ об отсутствии у гражданина заболевания, препятствующего поступлению на гражданскую службу или ее прохождению:</w:t>
      </w:r>
    </w:p>
    <w:p w:rsidR="00D51A97" w:rsidRPr="008F3FEC" w:rsidRDefault="00D51A97" w:rsidP="00D51A97">
      <w:pPr>
        <w:shd w:val="clear" w:color="auto" w:fill="FFFFFF"/>
        <w:spacing w:after="0" w:line="216" w:lineRule="atLeast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заключение медицинского учреждения о наличии (отсутствии) заболевания, препятствующего поступлению на государственную гражданскую службу РФ </w:t>
      </w: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и муниципальную службу или ее прохождению (форма N 001-ГС/у);</w:t>
      </w:r>
    </w:p>
    <w:p w:rsidR="00D51A97" w:rsidRPr="008F3FEC" w:rsidRDefault="00D51A97" w:rsidP="00D51A97">
      <w:pPr>
        <w:shd w:val="clear" w:color="auto" w:fill="FFFFFF"/>
        <w:spacing w:after="0" w:line="216" w:lineRule="atLeast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>6.копии документов воинского учёта - для военнообязанных и лиц, подлежащих призыву на военную службу;</w:t>
      </w:r>
    </w:p>
    <w:p w:rsidR="00D51A97" w:rsidRPr="008F3FEC" w:rsidRDefault="00D51A97" w:rsidP="00D51A97">
      <w:pPr>
        <w:shd w:val="clear" w:color="auto" w:fill="FFFFFF"/>
        <w:spacing w:after="0" w:line="216" w:lineRule="atLeast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>7.копия СНИЛС;</w:t>
      </w:r>
    </w:p>
    <w:p w:rsidR="00D51A97" w:rsidRPr="008F3FEC" w:rsidRDefault="00D51A97" w:rsidP="00D51A97">
      <w:pPr>
        <w:shd w:val="clear" w:color="auto" w:fill="FFFFFF"/>
        <w:spacing w:after="0" w:line="216" w:lineRule="atLeast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>8.копия ИНН;</w:t>
      </w:r>
    </w:p>
    <w:p w:rsidR="00D51A97" w:rsidRPr="008F3FEC" w:rsidRDefault="00D51A97" w:rsidP="00D51A97">
      <w:pPr>
        <w:shd w:val="clear" w:color="auto" w:fill="FFFFFF"/>
        <w:spacing w:after="0" w:line="216" w:lineRule="atLeast"/>
        <w:ind w:firstLine="709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9.Форму </w:t>
      </w:r>
      <w:r w:rsidRPr="008F3FEC">
        <w:rPr>
          <w:rFonts w:ascii="PT Astra Serif" w:hAnsi="PT Astra Serif" w:cs="Times New Roman"/>
          <w:sz w:val="24"/>
          <w:szCs w:val="24"/>
        </w:rPr>
        <w:t xml:space="preserve">представления сведений об адресах сайтов и (или) страниц сайтов </w:t>
      </w:r>
      <w:r w:rsidRPr="008F3FEC">
        <w:rPr>
          <w:rFonts w:ascii="PT Astra Serif" w:hAnsi="PT Astra Serif" w:cs="Times New Roman"/>
          <w:sz w:val="24"/>
          <w:szCs w:val="24"/>
        </w:rPr>
        <w:br/>
        <w:t>в информационно-телекоммуникационной сети “Интернет”,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идентифицировать;</w:t>
      </w:r>
    </w:p>
    <w:p w:rsidR="00D51A97" w:rsidRPr="008F3FEC" w:rsidRDefault="00D51A97" w:rsidP="00D51A97">
      <w:pPr>
        <w:shd w:val="clear" w:color="auto" w:fill="FFFFFF"/>
        <w:spacing w:after="0" w:line="216" w:lineRule="atLeast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F3FEC">
        <w:rPr>
          <w:rFonts w:ascii="PT Astra Serif" w:hAnsi="PT Astra Serif" w:cs="Times New Roman"/>
          <w:sz w:val="24"/>
          <w:szCs w:val="24"/>
        </w:rPr>
        <w:t>10.</w:t>
      </w: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>Согласие на обработку персональных данных, разрешенных субъектом персональных данных для распространения.</w:t>
      </w:r>
    </w:p>
    <w:p w:rsidR="00D51A97" w:rsidRPr="008F3FEC" w:rsidRDefault="00D51A97" w:rsidP="00D51A97">
      <w:pPr>
        <w:shd w:val="clear" w:color="auto" w:fill="FFFFFF"/>
        <w:spacing w:after="0" w:line="216" w:lineRule="atLeast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>11.Согласие на обработку персональных данных.</w:t>
      </w:r>
    </w:p>
    <w:p w:rsidR="00D51A97" w:rsidRPr="008F3FEC" w:rsidRDefault="00D51A97" w:rsidP="00D51A97">
      <w:pPr>
        <w:shd w:val="clear" w:color="auto" w:fill="FFFFFF"/>
        <w:spacing w:after="0" w:line="216" w:lineRule="atLeast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D51A97" w:rsidRPr="008F3FEC" w:rsidRDefault="00D51A97" w:rsidP="00D51A97">
      <w:pPr>
        <w:shd w:val="clear" w:color="auto" w:fill="FFFFFF"/>
        <w:spacing w:after="0" w:line="216" w:lineRule="atLeast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51A97" w:rsidRPr="008F3FEC" w:rsidRDefault="00D51A97" w:rsidP="00D51A97">
      <w:pPr>
        <w:shd w:val="clear" w:color="auto" w:fill="FFFFFF"/>
        <w:spacing w:after="0" w:line="216" w:lineRule="atLeast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>Гражданский служащий, изъявивший желание участвовать в конкурсе в ином государственном органе, представляет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</w:t>
      </w:r>
    </w:p>
    <w:p w:rsidR="00D51A97" w:rsidRPr="008F3FEC" w:rsidRDefault="00D51A97" w:rsidP="00D51A97">
      <w:pPr>
        <w:shd w:val="clear" w:color="auto" w:fill="FFFFFF"/>
        <w:spacing w:after="0" w:line="216" w:lineRule="atLeast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621AA" w:rsidRPr="008F3FEC" w:rsidRDefault="007621AA" w:rsidP="00D51A97">
      <w:pPr>
        <w:shd w:val="clear" w:color="auto" w:fill="FFFFFF"/>
        <w:spacing w:after="0" w:line="216" w:lineRule="atLeast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>Приём документов осуществляется в течение 21 дня со дня объявления конкурса </w:t>
      </w: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 w:rsidRPr="008F3FEC">
        <w:rPr>
          <w:rFonts w:ascii="PT Astra Serif" w:eastAsia="Times New Roman" w:hAnsi="PT Astra Serif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(по </w:t>
      </w:r>
      <w:r w:rsidR="0020611C">
        <w:rPr>
          <w:rFonts w:ascii="PT Astra Serif" w:eastAsia="Times New Roman" w:hAnsi="PT Astra Serif" w:cs="Times New Roman"/>
          <w:b/>
          <w:bCs/>
          <w:sz w:val="24"/>
          <w:szCs w:val="24"/>
          <w:bdr w:val="none" w:sz="0" w:space="0" w:color="auto" w:frame="1"/>
          <w:lang w:eastAsia="ru-RU"/>
        </w:rPr>
        <w:t>12</w:t>
      </w:r>
      <w:r w:rsidRPr="008F3FEC">
        <w:rPr>
          <w:rFonts w:ascii="PT Astra Serif" w:eastAsia="Times New Roman" w:hAnsi="PT Astra Serif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="00D51A97" w:rsidRPr="008F3FEC">
        <w:rPr>
          <w:rFonts w:ascii="PT Astra Serif" w:eastAsia="Times New Roman" w:hAnsi="PT Astra Serif" w:cs="Times New Roman"/>
          <w:b/>
          <w:bCs/>
          <w:sz w:val="24"/>
          <w:szCs w:val="24"/>
          <w:bdr w:val="none" w:sz="0" w:space="0" w:color="auto" w:frame="1"/>
          <w:lang w:eastAsia="ru-RU"/>
        </w:rPr>
        <w:t>0</w:t>
      </w:r>
      <w:r w:rsidR="0020611C">
        <w:rPr>
          <w:rFonts w:ascii="PT Astra Serif" w:eastAsia="Times New Roman" w:hAnsi="PT Astra Serif" w:cs="Times New Roman"/>
          <w:b/>
          <w:bCs/>
          <w:sz w:val="24"/>
          <w:szCs w:val="24"/>
          <w:bdr w:val="none" w:sz="0" w:space="0" w:color="auto" w:frame="1"/>
          <w:lang w:eastAsia="ru-RU"/>
        </w:rPr>
        <w:t>8</w:t>
      </w:r>
      <w:r w:rsidRPr="008F3FEC">
        <w:rPr>
          <w:rFonts w:ascii="PT Astra Serif" w:eastAsia="Times New Roman" w:hAnsi="PT Astra Serif" w:cs="Times New Roman"/>
          <w:b/>
          <w:bCs/>
          <w:sz w:val="24"/>
          <w:szCs w:val="24"/>
          <w:bdr w:val="none" w:sz="0" w:space="0" w:color="auto" w:frame="1"/>
          <w:lang w:eastAsia="ru-RU"/>
        </w:rPr>
        <w:t>.202</w:t>
      </w:r>
      <w:r w:rsidR="00D51A97" w:rsidRPr="008F3FEC">
        <w:rPr>
          <w:rFonts w:ascii="PT Astra Serif" w:eastAsia="Times New Roman" w:hAnsi="PT Astra Serif" w:cs="Times New Roman"/>
          <w:b/>
          <w:bCs/>
          <w:sz w:val="24"/>
          <w:szCs w:val="24"/>
          <w:bdr w:val="none" w:sz="0" w:space="0" w:color="auto" w:frame="1"/>
          <w:lang w:eastAsia="ru-RU"/>
        </w:rPr>
        <w:t>4</w:t>
      </w:r>
      <w:r w:rsidRPr="008F3FEC">
        <w:rPr>
          <w:rFonts w:ascii="PT Astra Serif" w:eastAsia="Times New Roman" w:hAnsi="PT Astra Serif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) </w:t>
      </w: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 адресу: 432063, г. Ульяновск, площадь Соборная, д.1, </w:t>
      </w:r>
      <w:proofErr w:type="spellStart"/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>каб</w:t>
      </w:r>
      <w:proofErr w:type="spellEnd"/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205, ежедневно, кроме выходных (субботы, воскресенья) и праздничных дней, с 11.00 до 13.00. </w:t>
      </w:r>
      <w:r w:rsidRPr="008F3FEC">
        <w:rPr>
          <w:rFonts w:ascii="PT Astra Serif" w:eastAsia="Times New Roman" w:hAnsi="PT Astra Serif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Ориентировочная </w:t>
      </w: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>дата проведения 2 этапа конкурса –</w:t>
      </w:r>
      <w:r w:rsidR="0020611C">
        <w:rPr>
          <w:rFonts w:ascii="PT Astra Serif" w:eastAsia="Times New Roman" w:hAnsi="PT Astra Serif" w:cs="Times New Roman"/>
          <w:sz w:val="24"/>
          <w:szCs w:val="24"/>
          <w:lang w:eastAsia="ru-RU"/>
        </w:rPr>
        <w:t>09</w:t>
      </w: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="00D51A97"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>0</w:t>
      </w:r>
      <w:r w:rsidR="0020611C">
        <w:rPr>
          <w:rFonts w:ascii="PT Astra Serif" w:eastAsia="Times New Roman" w:hAnsi="PT Astra Serif" w:cs="Times New Roman"/>
          <w:sz w:val="24"/>
          <w:szCs w:val="24"/>
          <w:lang w:eastAsia="ru-RU"/>
        </w:rPr>
        <w:t>9</w:t>
      </w: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>.202</w:t>
      </w:r>
      <w:r w:rsidR="00D51A97"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>-</w:t>
      </w:r>
      <w:r w:rsidR="0020611C">
        <w:rPr>
          <w:rFonts w:ascii="PT Astra Serif" w:eastAsia="Times New Roman" w:hAnsi="PT Astra Serif" w:cs="Times New Roman"/>
          <w:sz w:val="24"/>
          <w:szCs w:val="24"/>
          <w:lang w:eastAsia="ru-RU"/>
        </w:rPr>
        <w:t>11</w:t>
      </w: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="0020611C">
        <w:rPr>
          <w:rFonts w:ascii="PT Astra Serif" w:eastAsia="Times New Roman" w:hAnsi="PT Astra Serif" w:cs="Times New Roman"/>
          <w:sz w:val="24"/>
          <w:szCs w:val="24"/>
          <w:lang w:eastAsia="ru-RU"/>
        </w:rPr>
        <w:t>09</w:t>
      </w: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>.202</w:t>
      </w:r>
      <w:r w:rsidR="00D51A97"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D51A97" w:rsidRPr="008F3FEC" w:rsidRDefault="00D51A97" w:rsidP="00D51A97">
      <w:pPr>
        <w:pStyle w:val="ac"/>
        <w:ind w:firstLine="709"/>
        <w:jc w:val="both"/>
        <w:rPr>
          <w:rFonts w:ascii="PT Astra Serif" w:hAnsi="PT Astra Serif" w:cs="Times New Roman"/>
          <w:sz w:val="24"/>
          <w:szCs w:val="24"/>
          <w:shd w:val="clear" w:color="auto" w:fill="FFFFFF"/>
        </w:rPr>
      </w:pPr>
    </w:p>
    <w:p w:rsidR="007621AA" w:rsidRPr="008F3FEC" w:rsidRDefault="007621AA" w:rsidP="00D51A97">
      <w:pPr>
        <w:pStyle w:val="ac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F3FEC">
        <w:rPr>
          <w:rFonts w:ascii="PT Astra Serif" w:hAnsi="PT Astra Serif" w:cs="Times New Roman"/>
          <w:sz w:val="24"/>
          <w:szCs w:val="24"/>
          <w:shd w:val="clear" w:color="auto" w:fill="FFFFFF"/>
        </w:rPr>
        <w:t>Бланки документов размещены на сайте Управления по вопросам государственной службы и кадров администрации Губернатора Ульяновской области: (</w:t>
      </w:r>
      <w:r w:rsidRPr="008F3FEC">
        <w:rPr>
          <w:rFonts w:ascii="PT Astra Serif" w:hAnsi="PT Astra Serif" w:cs="Times New Roman"/>
          <w:sz w:val="24"/>
          <w:szCs w:val="24"/>
        </w:rPr>
        <w:t xml:space="preserve">http://www.kadr.ulgov.ru/uprkadrrezerv/249/250.html). </w:t>
      </w:r>
    </w:p>
    <w:p w:rsidR="00D51A97" w:rsidRPr="008F3FEC" w:rsidRDefault="00D51A97" w:rsidP="00D51A97">
      <w:pPr>
        <w:pStyle w:val="ac"/>
        <w:ind w:firstLine="709"/>
        <w:jc w:val="both"/>
        <w:rPr>
          <w:rFonts w:ascii="PT Astra Serif" w:hAnsi="PT Astra Serif" w:cs="Times New Roman"/>
          <w:sz w:val="24"/>
          <w:szCs w:val="24"/>
          <w:shd w:val="clear" w:color="auto" w:fill="FFFFFF"/>
        </w:rPr>
      </w:pPr>
    </w:p>
    <w:p w:rsidR="00D51A97" w:rsidRPr="008F3FEC" w:rsidRDefault="007621AA" w:rsidP="00D51A97">
      <w:pPr>
        <w:pStyle w:val="ac"/>
        <w:ind w:firstLine="709"/>
        <w:jc w:val="both"/>
        <w:rPr>
          <w:rFonts w:ascii="PT Astra Serif" w:hAnsi="PT Astra Serif" w:cs="Times New Roman"/>
          <w:sz w:val="24"/>
          <w:szCs w:val="24"/>
          <w:shd w:val="clear" w:color="auto" w:fill="FFFFFF"/>
        </w:rPr>
      </w:pPr>
      <w:r w:rsidRPr="008F3FEC">
        <w:rPr>
          <w:rFonts w:ascii="PT Astra Serif" w:hAnsi="PT Astra Serif" w:cs="Times New Roman"/>
          <w:sz w:val="24"/>
          <w:szCs w:val="24"/>
          <w:shd w:val="clear" w:color="auto" w:fill="FFFFFF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D51A97" w:rsidRPr="008F3FEC" w:rsidRDefault="00D51A97" w:rsidP="00D51A97">
      <w:pPr>
        <w:pStyle w:val="ac"/>
        <w:ind w:firstLine="709"/>
        <w:jc w:val="both"/>
        <w:rPr>
          <w:rFonts w:ascii="PT Astra Serif" w:hAnsi="PT Astra Serif" w:cs="Times New Roman"/>
          <w:sz w:val="24"/>
          <w:szCs w:val="24"/>
          <w:shd w:val="clear" w:color="auto" w:fill="FFFFFF"/>
        </w:rPr>
      </w:pPr>
    </w:p>
    <w:p w:rsidR="007621AA" w:rsidRPr="008F3FEC" w:rsidRDefault="007621AA" w:rsidP="00D51A97">
      <w:pPr>
        <w:pStyle w:val="ac"/>
        <w:ind w:firstLine="709"/>
        <w:jc w:val="both"/>
        <w:rPr>
          <w:rFonts w:ascii="PT Astra Serif" w:hAnsi="PT Astra Serif" w:cs="Times New Roman"/>
          <w:sz w:val="24"/>
          <w:szCs w:val="24"/>
          <w:shd w:val="clear" w:color="auto" w:fill="FFFFFF"/>
        </w:rPr>
      </w:pP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>Достоверность сведений, представленных гражданином на имя представителя нанимателя, подлежит проверке. 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приёме. Документы претендентов на замещение вакантной должности государственной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трёх лет со дня завершения конкурса, после чего подлежат уничтожению.</w:t>
      </w:r>
    </w:p>
    <w:p w:rsidR="007621AA" w:rsidRPr="008F3FEC" w:rsidRDefault="007621AA" w:rsidP="00D51A97">
      <w:pPr>
        <w:shd w:val="clear" w:color="auto" w:fill="FFFFFF"/>
        <w:spacing w:after="0" w:line="216" w:lineRule="atLeast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Более подробную информацию можно получить по телефону: (8422), 58-92-31, 58-92-27, (с 11</w:t>
      </w:r>
      <w:r w:rsidRPr="008F3FEC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00 </w:t>
      </w: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>– до 13</w:t>
      </w:r>
      <w:r w:rsidRPr="008F3FEC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00</w:t>
      </w:r>
      <w:r w:rsidRPr="008F3FEC">
        <w:rPr>
          <w:rFonts w:ascii="PT Astra Serif" w:eastAsia="Times New Roman" w:hAnsi="PT Astra Serif" w:cs="Times New Roman"/>
          <w:sz w:val="24"/>
          <w:szCs w:val="24"/>
          <w:lang w:eastAsia="ru-RU"/>
        </w:rPr>
        <w:t>), т/ф. (8422) 41-27-15, на сайте: www.kadr.ulgov.ru.</w:t>
      </w:r>
    </w:p>
    <w:p w:rsidR="007621AA" w:rsidRPr="008F3FEC" w:rsidRDefault="007621AA" w:rsidP="007621AA">
      <w:pPr>
        <w:rPr>
          <w:rFonts w:ascii="PT Astra Serif" w:hAnsi="PT Astra Serif"/>
          <w:sz w:val="24"/>
          <w:szCs w:val="24"/>
        </w:rPr>
      </w:pPr>
    </w:p>
    <w:p w:rsidR="00D1278F" w:rsidRPr="008F3FEC" w:rsidRDefault="00D1278F" w:rsidP="007621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</w:p>
    <w:sectPr w:rsidR="00D1278F" w:rsidRPr="008F3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o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6BA6"/>
    <w:multiLevelType w:val="hybridMultilevel"/>
    <w:tmpl w:val="A2C25FCC"/>
    <w:lvl w:ilvl="0" w:tplc="A412E3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9C3B3B"/>
    <w:multiLevelType w:val="hybridMultilevel"/>
    <w:tmpl w:val="CEA8BFEC"/>
    <w:lvl w:ilvl="0" w:tplc="4B9ACAEC">
      <w:start w:val="1"/>
      <w:numFmt w:val="decimal"/>
      <w:lvlText w:val="%1)"/>
      <w:lvlJc w:val="left"/>
      <w:pPr>
        <w:ind w:left="1245" w:hanging="325"/>
        <w:jc w:val="left"/>
      </w:pPr>
      <w:rPr>
        <w:rFonts w:ascii="PT Astra Serif" w:eastAsia="Times New Roman" w:hAnsi="PT Astra Serif" w:cs="Times New Roman"/>
        <w:w w:val="103"/>
        <w:sz w:val="27"/>
        <w:szCs w:val="27"/>
        <w:lang w:val="ru-RU" w:eastAsia="en-US" w:bidi="ar-SA"/>
      </w:rPr>
    </w:lvl>
    <w:lvl w:ilvl="1" w:tplc="2E80406A">
      <w:numFmt w:val="bullet"/>
      <w:lvlText w:val="•"/>
      <w:lvlJc w:val="left"/>
      <w:pPr>
        <w:ind w:left="2140" w:hanging="325"/>
      </w:pPr>
      <w:rPr>
        <w:rFonts w:hint="default"/>
        <w:lang w:val="ru-RU" w:eastAsia="en-US" w:bidi="ar-SA"/>
      </w:rPr>
    </w:lvl>
    <w:lvl w:ilvl="2" w:tplc="A12EFA9C">
      <w:numFmt w:val="bullet"/>
      <w:lvlText w:val="•"/>
      <w:lvlJc w:val="left"/>
      <w:pPr>
        <w:ind w:left="3040" w:hanging="325"/>
      </w:pPr>
      <w:rPr>
        <w:rFonts w:hint="default"/>
        <w:lang w:val="ru-RU" w:eastAsia="en-US" w:bidi="ar-SA"/>
      </w:rPr>
    </w:lvl>
    <w:lvl w:ilvl="3" w:tplc="F836CB50">
      <w:numFmt w:val="bullet"/>
      <w:lvlText w:val="•"/>
      <w:lvlJc w:val="left"/>
      <w:pPr>
        <w:ind w:left="3940" w:hanging="325"/>
      </w:pPr>
      <w:rPr>
        <w:rFonts w:hint="default"/>
        <w:lang w:val="ru-RU" w:eastAsia="en-US" w:bidi="ar-SA"/>
      </w:rPr>
    </w:lvl>
    <w:lvl w:ilvl="4" w:tplc="4300AFBE">
      <w:numFmt w:val="bullet"/>
      <w:lvlText w:val="•"/>
      <w:lvlJc w:val="left"/>
      <w:pPr>
        <w:ind w:left="4840" w:hanging="325"/>
      </w:pPr>
      <w:rPr>
        <w:rFonts w:hint="default"/>
        <w:lang w:val="ru-RU" w:eastAsia="en-US" w:bidi="ar-SA"/>
      </w:rPr>
    </w:lvl>
    <w:lvl w:ilvl="5" w:tplc="8BC488C0">
      <w:numFmt w:val="bullet"/>
      <w:lvlText w:val="•"/>
      <w:lvlJc w:val="left"/>
      <w:pPr>
        <w:ind w:left="5740" w:hanging="325"/>
      </w:pPr>
      <w:rPr>
        <w:rFonts w:hint="default"/>
        <w:lang w:val="ru-RU" w:eastAsia="en-US" w:bidi="ar-SA"/>
      </w:rPr>
    </w:lvl>
    <w:lvl w:ilvl="6" w:tplc="D7CC5018">
      <w:numFmt w:val="bullet"/>
      <w:lvlText w:val="•"/>
      <w:lvlJc w:val="left"/>
      <w:pPr>
        <w:ind w:left="6640" w:hanging="325"/>
      </w:pPr>
      <w:rPr>
        <w:rFonts w:hint="default"/>
        <w:lang w:val="ru-RU" w:eastAsia="en-US" w:bidi="ar-SA"/>
      </w:rPr>
    </w:lvl>
    <w:lvl w:ilvl="7" w:tplc="3858E68E">
      <w:numFmt w:val="bullet"/>
      <w:lvlText w:val="•"/>
      <w:lvlJc w:val="left"/>
      <w:pPr>
        <w:ind w:left="7540" w:hanging="325"/>
      </w:pPr>
      <w:rPr>
        <w:rFonts w:hint="default"/>
        <w:lang w:val="ru-RU" w:eastAsia="en-US" w:bidi="ar-SA"/>
      </w:rPr>
    </w:lvl>
    <w:lvl w:ilvl="8" w:tplc="806E58B8">
      <w:numFmt w:val="bullet"/>
      <w:lvlText w:val="•"/>
      <w:lvlJc w:val="left"/>
      <w:pPr>
        <w:ind w:left="8440" w:hanging="325"/>
      </w:pPr>
      <w:rPr>
        <w:rFonts w:hint="default"/>
        <w:lang w:val="ru-RU" w:eastAsia="en-US" w:bidi="ar-SA"/>
      </w:rPr>
    </w:lvl>
  </w:abstractNum>
  <w:abstractNum w:abstractNumId="2">
    <w:nsid w:val="20F63D63"/>
    <w:multiLevelType w:val="multilevel"/>
    <w:tmpl w:val="5D6A10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D70E04"/>
    <w:multiLevelType w:val="multilevel"/>
    <w:tmpl w:val="A4EEAB4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5AD750C"/>
    <w:multiLevelType w:val="hybridMultilevel"/>
    <w:tmpl w:val="E474B858"/>
    <w:lvl w:ilvl="0" w:tplc="470645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55660C"/>
    <w:multiLevelType w:val="hybridMultilevel"/>
    <w:tmpl w:val="82C07A04"/>
    <w:lvl w:ilvl="0" w:tplc="925427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3B7480"/>
    <w:multiLevelType w:val="hybridMultilevel"/>
    <w:tmpl w:val="EC7E1FA8"/>
    <w:lvl w:ilvl="0" w:tplc="F2622F0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4138F2"/>
    <w:multiLevelType w:val="multilevel"/>
    <w:tmpl w:val="CE3A46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11"/>
    <w:rsid w:val="00003ADC"/>
    <w:rsid w:val="00007860"/>
    <w:rsid w:val="000230C1"/>
    <w:rsid w:val="000248F4"/>
    <w:rsid w:val="00037B1F"/>
    <w:rsid w:val="00073AE8"/>
    <w:rsid w:val="00093E7B"/>
    <w:rsid w:val="00096222"/>
    <w:rsid w:val="000A4AB0"/>
    <w:rsid w:val="000B44A0"/>
    <w:rsid w:val="000B4C81"/>
    <w:rsid w:val="000B50FA"/>
    <w:rsid w:val="000B7226"/>
    <w:rsid w:val="000E4871"/>
    <w:rsid w:val="00136B55"/>
    <w:rsid w:val="001401BF"/>
    <w:rsid w:val="00142F4C"/>
    <w:rsid w:val="0014525F"/>
    <w:rsid w:val="00147347"/>
    <w:rsid w:val="00151CE1"/>
    <w:rsid w:val="00152C7F"/>
    <w:rsid w:val="0019597A"/>
    <w:rsid w:val="001961A2"/>
    <w:rsid w:val="001B437A"/>
    <w:rsid w:val="00200B91"/>
    <w:rsid w:val="0020611C"/>
    <w:rsid w:val="00207088"/>
    <w:rsid w:val="00236FC0"/>
    <w:rsid w:val="00241613"/>
    <w:rsid w:val="00243F51"/>
    <w:rsid w:val="00255942"/>
    <w:rsid w:val="00263ECB"/>
    <w:rsid w:val="0026521B"/>
    <w:rsid w:val="002748DE"/>
    <w:rsid w:val="002A1B99"/>
    <w:rsid w:val="002B0F89"/>
    <w:rsid w:val="002D3963"/>
    <w:rsid w:val="002D6DD3"/>
    <w:rsid w:val="002E532B"/>
    <w:rsid w:val="002E5FC0"/>
    <w:rsid w:val="0032380F"/>
    <w:rsid w:val="0032383B"/>
    <w:rsid w:val="00327867"/>
    <w:rsid w:val="00356F1E"/>
    <w:rsid w:val="003718FA"/>
    <w:rsid w:val="00381500"/>
    <w:rsid w:val="0038258F"/>
    <w:rsid w:val="0039548B"/>
    <w:rsid w:val="003B73F4"/>
    <w:rsid w:val="003C5F78"/>
    <w:rsid w:val="003C605E"/>
    <w:rsid w:val="003D4E61"/>
    <w:rsid w:val="003E2BD3"/>
    <w:rsid w:val="003F2A73"/>
    <w:rsid w:val="00404C08"/>
    <w:rsid w:val="00417425"/>
    <w:rsid w:val="00437C64"/>
    <w:rsid w:val="004734FE"/>
    <w:rsid w:val="00475803"/>
    <w:rsid w:val="00485132"/>
    <w:rsid w:val="00495569"/>
    <w:rsid w:val="004B7AB5"/>
    <w:rsid w:val="004C30F7"/>
    <w:rsid w:val="00500527"/>
    <w:rsid w:val="005316BD"/>
    <w:rsid w:val="0055124E"/>
    <w:rsid w:val="00557241"/>
    <w:rsid w:val="00563813"/>
    <w:rsid w:val="00587E2E"/>
    <w:rsid w:val="00596D86"/>
    <w:rsid w:val="00597935"/>
    <w:rsid w:val="005C2DC5"/>
    <w:rsid w:val="005C4CE4"/>
    <w:rsid w:val="005D5FD4"/>
    <w:rsid w:val="005D622B"/>
    <w:rsid w:val="005E1A73"/>
    <w:rsid w:val="005F5857"/>
    <w:rsid w:val="006040AC"/>
    <w:rsid w:val="006061F6"/>
    <w:rsid w:val="00610491"/>
    <w:rsid w:val="00617937"/>
    <w:rsid w:val="00631B2E"/>
    <w:rsid w:val="0066030C"/>
    <w:rsid w:val="006A6E51"/>
    <w:rsid w:val="006D3340"/>
    <w:rsid w:val="007203E3"/>
    <w:rsid w:val="00734EC1"/>
    <w:rsid w:val="00747A74"/>
    <w:rsid w:val="007545BA"/>
    <w:rsid w:val="00755888"/>
    <w:rsid w:val="007621AA"/>
    <w:rsid w:val="0077089E"/>
    <w:rsid w:val="00772F19"/>
    <w:rsid w:val="007B6951"/>
    <w:rsid w:val="007C4E9B"/>
    <w:rsid w:val="007D1018"/>
    <w:rsid w:val="007E5814"/>
    <w:rsid w:val="007E614A"/>
    <w:rsid w:val="007F42CF"/>
    <w:rsid w:val="00820A04"/>
    <w:rsid w:val="00863595"/>
    <w:rsid w:val="008827FB"/>
    <w:rsid w:val="008B6A11"/>
    <w:rsid w:val="008D25E2"/>
    <w:rsid w:val="008D76F5"/>
    <w:rsid w:val="008D7FF3"/>
    <w:rsid w:val="008F3FEC"/>
    <w:rsid w:val="00916E4B"/>
    <w:rsid w:val="00922741"/>
    <w:rsid w:val="00944840"/>
    <w:rsid w:val="009509CE"/>
    <w:rsid w:val="00977C14"/>
    <w:rsid w:val="009955E2"/>
    <w:rsid w:val="00996249"/>
    <w:rsid w:val="009A3EB0"/>
    <w:rsid w:val="009B4BB5"/>
    <w:rsid w:val="00A03584"/>
    <w:rsid w:val="00A1659C"/>
    <w:rsid w:val="00A35494"/>
    <w:rsid w:val="00A45DCC"/>
    <w:rsid w:val="00A56AFE"/>
    <w:rsid w:val="00A72CCA"/>
    <w:rsid w:val="00A862BF"/>
    <w:rsid w:val="00AB5126"/>
    <w:rsid w:val="00AB612F"/>
    <w:rsid w:val="00AE11AD"/>
    <w:rsid w:val="00AE1A0C"/>
    <w:rsid w:val="00AF2A0C"/>
    <w:rsid w:val="00AF3A36"/>
    <w:rsid w:val="00B0011C"/>
    <w:rsid w:val="00B20A49"/>
    <w:rsid w:val="00B337ED"/>
    <w:rsid w:val="00B62C6B"/>
    <w:rsid w:val="00B7237D"/>
    <w:rsid w:val="00B90F5F"/>
    <w:rsid w:val="00BA64DC"/>
    <w:rsid w:val="00BC11E2"/>
    <w:rsid w:val="00BD26B0"/>
    <w:rsid w:val="00BF33DB"/>
    <w:rsid w:val="00C032EB"/>
    <w:rsid w:val="00C2671B"/>
    <w:rsid w:val="00C311DE"/>
    <w:rsid w:val="00C3456C"/>
    <w:rsid w:val="00C406BC"/>
    <w:rsid w:val="00C42D81"/>
    <w:rsid w:val="00C5131C"/>
    <w:rsid w:val="00C52079"/>
    <w:rsid w:val="00C535F5"/>
    <w:rsid w:val="00C84EE6"/>
    <w:rsid w:val="00C915AA"/>
    <w:rsid w:val="00CA44F8"/>
    <w:rsid w:val="00CD0F9F"/>
    <w:rsid w:val="00CE5EB4"/>
    <w:rsid w:val="00CF1F82"/>
    <w:rsid w:val="00D04DE3"/>
    <w:rsid w:val="00D0535E"/>
    <w:rsid w:val="00D1278F"/>
    <w:rsid w:val="00D2148C"/>
    <w:rsid w:val="00D2191B"/>
    <w:rsid w:val="00D40516"/>
    <w:rsid w:val="00D51A97"/>
    <w:rsid w:val="00D52008"/>
    <w:rsid w:val="00DA1CEB"/>
    <w:rsid w:val="00DA739C"/>
    <w:rsid w:val="00DB2550"/>
    <w:rsid w:val="00DD2517"/>
    <w:rsid w:val="00DF0841"/>
    <w:rsid w:val="00DF25DA"/>
    <w:rsid w:val="00E0367A"/>
    <w:rsid w:val="00E065D4"/>
    <w:rsid w:val="00E5359E"/>
    <w:rsid w:val="00E7316A"/>
    <w:rsid w:val="00F01072"/>
    <w:rsid w:val="00F0307D"/>
    <w:rsid w:val="00F04F2F"/>
    <w:rsid w:val="00F31185"/>
    <w:rsid w:val="00F45763"/>
    <w:rsid w:val="00F55E1C"/>
    <w:rsid w:val="00F71249"/>
    <w:rsid w:val="00F8097C"/>
    <w:rsid w:val="00F87594"/>
    <w:rsid w:val="00FA2C2D"/>
    <w:rsid w:val="00FA4B62"/>
    <w:rsid w:val="00FC3D65"/>
    <w:rsid w:val="00FC73CA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FA4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4B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">
    <w:name w:val="print"/>
    <w:basedOn w:val="a0"/>
    <w:rsid w:val="00FA4B62"/>
  </w:style>
  <w:style w:type="character" w:styleId="a3">
    <w:name w:val="Hyperlink"/>
    <w:basedOn w:val="a0"/>
    <w:uiPriority w:val="99"/>
    <w:unhideWhenUsed/>
    <w:rsid w:val="00FA4B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4B62"/>
  </w:style>
  <w:style w:type="character" w:customStyle="1" w:styleId="plink">
    <w:name w:val="plink"/>
    <w:basedOn w:val="a0"/>
    <w:rsid w:val="00FA4B62"/>
  </w:style>
  <w:style w:type="paragraph" w:customStyle="1" w:styleId="nospacing">
    <w:name w:val="nospacing"/>
    <w:basedOn w:val="a"/>
    <w:rsid w:val="00FA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B62"/>
    <w:rPr>
      <w:b/>
      <w:bCs/>
    </w:rPr>
  </w:style>
  <w:style w:type="paragraph" w:customStyle="1" w:styleId="consplusnormal">
    <w:name w:val="consplusnormal"/>
    <w:basedOn w:val="a"/>
    <w:rsid w:val="00FA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qFormat/>
    <w:rsid w:val="00FA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FA4B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Body Text Indent"/>
    <w:basedOn w:val="a"/>
    <w:link w:val="a7"/>
    <w:rsid w:val="00747A7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4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6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6B55"/>
    <w:rPr>
      <w:rFonts w:ascii="Segoe UI" w:hAnsi="Segoe UI" w:cs="Segoe UI"/>
      <w:sz w:val="18"/>
      <w:szCs w:val="18"/>
    </w:rPr>
  </w:style>
  <w:style w:type="paragraph" w:styleId="aa">
    <w:name w:val="Plain Text"/>
    <w:basedOn w:val="a"/>
    <w:link w:val="ab"/>
    <w:rsid w:val="00417425"/>
    <w:pPr>
      <w:spacing w:after="0" w:line="240" w:lineRule="auto"/>
    </w:pPr>
    <w:rPr>
      <w:rFonts w:ascii="Verona" w:eastAsia="Verona" w:hAnsi="Verona" w:cs="Times New Roman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417425"/>
    <w:rPr>
      <w:rFonts w:ascii="Verona" w:eastAsia="Verona" w:hAnsi="Verona" w:cs="Times New Roman"/>
      <w:sz w:val="20"/>
      <w:szCs w:val="20"/>
    </w:rPr>
  </w:style>
  <w:style w:type="paragraph" w:customStyle="1" w:styleId="western">
    <w:name w:val="western"/>
    <w:basedOn w:val="a"/>
    <w:rsid w:val="0014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14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4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4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14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4525F"/>
  </w:style>
  <w:style w:type="paragraph" w:styleId="ac">
    <w:name w:val="No Spacing"/>
    <w:uiPriority w:val="1"/>
    <w:qFormat/>
    <w:rsid w:val="00BA64DC"/>
    <w:pPr>
      <w:spacing w:after="0" w:line="240" w:lineRule="auto"/>
    </w:pPr>
  </w:style>
  <w:style w:type="paragraph" w:styleId="ad">
    <w:name w:val="List Paragraph"/>
    <w:basedOn w:val="a"/>
    <w:link w:val="ae"/>
    <w:uiPriority w:val="34"/>
    <w:qFormat/>
    <w:rsid w:val="0032383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val="en-US" w:bidi="en-US"/>
    </w:rPr>
  </w:style>
  <w:style w:type="character" w:customStyle="1" w:styleId="ae">
    <w:name w:val="Абзац списка Знак"/>
    <w:link w:val="ad"/>
    <w:uiPriority w:val="99"/>
    <w:locked/>
    <w:rsid w:val="0032383B"/>
    <w:rPr>
      <w:rFonts w:ascii="Times New Roman" w:eastAsia="Times New Roman" w:hAnsi="Times New Roman" w:cs="Times New Roman"/>
      <w:sz w:val="24"/>
      <w:lang w:val="en-US" w:bidi="en-US"/>
    </w:rPr>
  </w:style>
  <w:style w:type="character" w:styleId="af">
    <w:name w:val="FollowedHyperlink"/>
    <w:basedOn w:val="a0"/>
    <w:uiPriority w:val="99"/>
    <w:semiHidden/>
    <w:unhideWhenUsed/>
    <w:rsid w:val="00D52008"/>
    <w:rPr>
      <w:color w:val="800080" w:themeColor="followedHyperlink"/>
      <w:u w:val="single"/>
    </w:rPr>
  </w:style>
  <w:style w:type="paragraph" w:customStyle="1" w:styleId="af0">
    <w:name w:val="Прижатый влево"/>
    <w:basedOn w:val="a"/>
    <w:next w:val="a"/>
    <w:uiPriority w:val="99"/>
    <w:rsid w:val="00660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rsid w:val="00B20A4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20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04DE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4D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grame">
    <w:name w:val="grame"/>
    <w:basedOn w:val="a0"/>
    <w:rsid w:val="003E2BD3"/>
  </w:style>
  <w:style w:type="paragraph" w:customStyle="1" w:styleId="11">
    <w:name w:val="Текст1"/>
    <w:basedOn w:val="a"/>
    <w:rsid w:val="003E2BD3"/>
    <w:pPr>
      <w:suppressAutoHyphens/>
      <w:spacing w:after="0" w:line="240" w:lineRule="auto"/>
    </w:pPr>
    <w:rPr>
      <w:rFonts w:ascii="Verona" w:eastAsia="Verona" w:hAnsi="Verona" w:cs="Verona"/>
      <w:sz w:val="20"/>
      <w:szCs w:val="20"/>
      <w:lang w:eastAsia="zh-CN"/>
    </w:rPr>
  </w:style>
  <w:style w:type="paragraph" w:styleId="31">
    <w:name w:val="Body Text 3"/>
    <w:basedOn w:val="a"/>
    <w:link w:val="32"/>
    <w:uiPriority w:val="99"/>
    <w:semiHidden/>
    <w:unhideWhenUsed/>
    <w:rsid w:val="0055724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57241"/>
    <w:rPr>
      <w:sz w:val="16"/>
      <w:szCs w:val="16"/>
    </w:rPr>
  </w:style>
  <w:style w:type="paragraph" w:styleId="af1">
    <w:name w:val="Body Text"/>
    <w:basedOn w:val="a"/>
    <w:link w:val="af2"/>
    <w:rsid w:val="005572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5572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AF3A3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Normal">
    <w:name w:val="ConsNormal"/>
    <w:qFormat/>
    <w:rsid w:val="000A4AB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21">
    <w:name w:val="Абзац списка2"/>
    <w:basedOn w:val="a"/>
    <w:rsid w:val="00BC11E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33">
    <w:name w:val="Абзац списка3"/>
    <w:basedOn w:val="a"/>
    <w:rsid w:val="004734F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3">
    <w:name w:val="Без интервала1"/>
    <w:rsid w:val="005C4C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5C4C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 text (2)"/>
    <w:basedOn w:val="a"/>
    <w:rsid w:val="005C4CE4"/>
    <w:pPr>
      <w:widowControl w:val="0"/>
      <w:shd w:val="clear" w:color="auto" w:fill="FFFFFF"/>
      <w:spacing w:after="180" w:line="85" w:lineRule="exact"/>
      <w:ind w:hanging="1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5C4CE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pfo1">
    <w:name w:val="spfo1"/>
    <w:rsid w:val="00977C14"/>
    <w:rPr>
      <w:rFonts w:cs="Times New Roman"/>
    </w:rPr>
  </w:style>
  <w:style w:type="paragraph" w:customStyle="1" w:styleId="5">
    <w:name w:val="Абзац списка5"/>
    <w:basedOn w:val="a"/>
    <w:rsid w:val="00D2191B"/>
    <w:pPr>
      <w:ind w:left="720"/>
    </w:pPr>
    <w:rPr>
      <w:rFonts w:ascii="Calibri" w:eastAsia="Times New Roman" w:hAnsi="Calibri" w:cs="Times New Roman"/>
    </w:rPr>
  </w:style>
  <w:style w:type="paragraph" w:customStyle="1" w:styleId="14">
    <w:name w:val="Знак Знак1"/>
    <w:basedOn w:val="a"/>
    <w:rsid w:val="0038150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rsid w:val="003815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2">
    <w:name w:val="Основной текст (2)_"/>
    <w:basedOn w:val="a0"/>
    <w:link w:val="23"/>
    <w:rsid w:val="00DA1CEB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A1CEB"/>
    <w:pPr>
      <w:widowControl w:val="0"/>
      <w:shd w:val="clear" w:color="auto" w:fill="FFFFFF"/>
      <w:spacing w:after="0" w:line="250" w:lineRule="exact"/>
      <w:jc w:val="both"/>
    </w:pPr>
    <w:rPr>
      <w:sz w:val="28"/>
      <w:szCs w:val="28"/>
    </w:rPr>
  </w:style>
  <w:style w:type="paragraph" w:customStyle="1" w:styleId="Standard">
    <w:name w:val="Standard"/>
    <w:rsid w:val="002E532B"/>
    <w:pPr>
      <w:spacing w:after="160" w:line="259" w:lineRule="auto"/>
    </w:pPr>
    <w:rPr>
      <w:rFonts w:ascii="Calibri" w:eastAsia="Calibri" w:hAnsi="Calibri" w:cs="Times New Roman"/>
    </w:rPr>
  </w:style>
  <w:style w:type="character" w:customStyle="1" w:styleId="af3">
    <w:name w:val="Основной текст_"/>
    <w:link w:val="24"/>
    <w:rsid w:val="00AE11AD"/>
    <w:rPr>
      <w:sz w:val="28"/>
      <w:szCs w:val="28"/>
      <w:shd w:val="clear" w:color="auto" w:fill="FFFFFF"/>
    </w:rPr>
  </w:style>
  <w:style w:type="paragraph" w:customStyle="1" w:styleId="24">
    <w:name w:val="Основной текст2"/>
    <w:basedOn w:val="a"/>
    <w:link w:val="af3"/>
    <w:rsid w:val="00AE11AD"/>
    <w:pPr>
      <w:widowControl w:val="0"/>
      <w:shd w:val="clear" w:color="auto" w:fill="FFFFFF"/>
      <w:spacing w:before="240" w:after="0" w:line="0" w:lineRule="atLeast"/>
      <w:ind w:hanging="480"/>
      <w:jc w:val="both"/>
    </w:pPr>
    <w:rPr>
      <w:sz w:val="28"/>
      <w:szCs w:val="28"/>
    </w:rPr>
  </w:style>
  <w:style w:type="character" w:customStyle="1" w:styleId="15">
    <w:name w:val="Заголовок №1_"/>
    <w:link w:val="16"/>
    <w:locked/>
    <w:rsid w:val="003C5F78"/>
    <w:rPr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3C5F78"/>
    <w:pPr>
      <w:shd w:val="clear" w:color="auto" w:fill="FFFFFF"/>
      <w:spacing w:after="4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7">
    <w:name w:val="Основной текст1"/>
    <w:rsid w:val="007F4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pt">
    <w:name w:val="Основной текст + Интервал 1 pt"/>
    <w:rsid w:val="007F4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5"/>
      <w:szCs w:val="25"/>
      <w:u w:val="none"/>
      <w:lang w:val="ru-RU"/>
    </w:rPr>
  </w:style>
  <w:style w:type="paragraph" w:customStyle="1" w:styleId="7">
    <w:name w:val="Основной текст7"/>
    <w:basedOn w:val="a"/>
    <w:rsid w:val="007F42CF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ConsPlusTitle">
    <w:name w:val="ConsPlusTitle"/>
    <w:uiPriority w:val="99"/>
    <w:rsid w:val="00037B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FA4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4B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">
    <w:name w:val="print"/>
    <w:basedOn w:val="a0"/>
    <w:rsid w:val="00FA4B62"/>
  </w:style>
  <w:style w:type="character" w:styleId="a3">
    <w:name w:val="Hyperlink"/>
    <w:basedOn w:val="a0"/>
    <w:uiPriority w:val="99"/>
    <w:unhideWhenUsed/>
    <w:rsid w:val="00FA4B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4B62"/>
  </w:style>
  <w:style w:type="character" w:customStyle="1" w:styleId="plink">
    <w:name w:val="plink"/>
    <w:basedOn w:val="a0"/>
    <w:rsid w:val="00FA4B62"/>
  </w:style>
  <w:style w:type="paragraph" w:customStyle="1" w:styleId="nospacing">
    <w:name w:val="nospacing"/>
    <w:basedOn w:val="a"/>
    <w:rsid w:val="00FA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B62"/>
    <w:rPr>
      <w:b/>
      <w:bCs/>
    </w:rPr>
  </w:style>
  <w:style w:type="paragraph" w:customStyle="1" w:styleId="consplusnormal">
    <w:name w:val="consplusnormal"/>
    <w:basedOn w:val="a"/>
    <w:rsid w:val="00FA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qFormat/>
    <w:rsid w:val="00FA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FA4B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Body Text Indent"/>
    <w:basedOn w:val="a"/>
    <w:link w:val="a7"/>
    <w:rsid w:val="00747A7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4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6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6B55"/>
    <w:rPr>
      <w:rFonts w:ascii="Segoe UI" w:hAnsi="Segoe UI" w:cs="Segoe UI"/>
      <w:sz w:val="18"/>
      <w:szCs w:val="18"/>
    </w:rPr>
  </w:style>
  <w:style w:type="paragraph" w:styleId="aa">
    <w:name w:val="Plain Text"/>
    <w:basedOn w:val="a"/>
    <w:link w:val="ab"/>
    <w:rsid w:val="00417425"/>
    <w:pPr>
      <w:spacing w:after="0" w:line="240" w:lineRule="auto"/>
    </w:pPr>
    <w:rPr>
      <w:rFonts w:ascii="Verona" w:eastAsia="Verona" w:hAnsi="Verona" w:cs="Times New Roman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417425"/>
    <w:rPr>
      <w:rFonts w:ascii="Verona" w:eastAsia="Verona" w:hAnsi="Verona" w:cs="Times New Roman"/>
      <w:sz w:val="20"/>
      <w:szCs w:val="20"/>
    </w:rPr>
  </w:style>
  <w:style w:type="paragraph" w:customStyle="1" w:styleId="western">
    <w:name w:val="western"/>
    <w:basedOn w:val="a"/>
    <w:rsid w:val="0014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14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4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4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14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4525F"/>
  </w:style>
  <w:style w:type="paragraph" w:styleId="ac">
    <w:name w:val="No Spacing"/>
    <w:uiPriority w:val="1"/>
    <w:qFormat/>
    <w:rsid w:val="00BA64DC"/>
    <w:pPr>
      <w:spacing w:after="0" w:line="240" w:lineRule="auto"/>
    </w:pPr>
  </w:style>
  <w:style w:type="paragraph" w:styleId="ad">
    <w:name w:val="List Paragraph"/>
    <w:basedOn w:val="a"/>
    <w:link w:val="ae"/>
    <w:uiPriority w:val="34"/>
    <w:qFormat/>
    <w:rsid w:val="0032383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val="en-US" w:bidi="en-US"/>
    </w:rPr>
  </w:style>
  <w:style w:type="character" w:customStyle="1" w:styleId="ae">
    <w:name w:val="Абзац списка Знак"/>
    <w:link w:val="ad"/>
    <w:uiPriority w:val="99"/>
    <w:locked/>
    <w:rsid w:val="0032383B"/>
    <w:rPr>
      <w:rFonts w:ascii="Times New Roman" w:eastAsia="Times New Roman" w:hAnsi="Times New Roman" w:cs="Times New Roman"/>
      <w:sz w:val="24"/>
      <w:lang w:val="en-US" w:bidi="en-US"/>
    </w:rPr>
  </w:style>
  <w:style w:type="character" w:styleId="af">
    <w:name w:val="FollowedHyperlink"/>
    <w:basedOn w:val="a0"/>
    <w:uiPriority w:val="99"/>
    <w:semiHidden/>
    <w:unhideWhenUsed/>
    <w:rsid w:val="00D52008"/>
    <w:rPr>
      <w:color w:val="800080" w:themeColor="followedHyperlink"/>
      <w:u w:val="single"/>
    </w:rPr>
  </w:style>
  <w:style w:type="paragraph" w:customStyle="1" w:styleId="af0">
    <w:name w:val="Прижатый влево"/>
    <w:basedOn w:val="a"/>
    <w:next w:val="a"/>
    <w:uiPriority w:val="99"/>
    <w:rsid w:val="00660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rsid w:val="00B20A4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20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04DE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4D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grame">
    <w:name w:val="grame"/>
    <w:basedOn w:val="a0"/>
    <w:rsid w:val="003E2BD3"/>
  </w:style>
  <w:style w:type="paragraph" w:customStyle="1" w:styleId="11">
    <w:name w:val="Текст1"/>
    <w:basedOn w:val="a"/>
    <w:rsid w:val="003E2BD3"/>
    <w:pPr>
      <w:suppressAutoHyphens/>
      <w:spacing w:after="0" w:line="240" w:lineRule="auto"/>
    </w:pPr>
    <w:rPr>
      <w:rFonts w:ascii="Verona" w:eastAsia="Verona" w:hAnsi="Verona" w:cs="Verona"/>
      <w:sz w:val="20"/>
      <w:szCs w:val="20"/>
      <w:lang w:eastAsia="zh-CN"/>
    </w:rPr>
  </w:style>
  <w:style w:type="paragraph" w:styleId="31">
    <w:name w:val="Body Text 3"/>
    <w:basedOn w:val="a"/>
    <w:link w:val="32"/>
    <w:uiPriority w:val="99"/>
    <w:semiHidden/>
    <w:unhideWhenUsed/>
    <w:rsid w:val="0055724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57241"/>
    <w:rPr>
      <w:sz w:val="16"/>
      <w:szCs w:val="16"/>
    </w:rPr>
  </w:style>
  <w:style w:type="paragraph" w:styleId="af1">
    <w:name w:val="Body Text"/>
    <w:basedOn w:val="a"/>
    <w:link w:val="af2"/>
    <w:rsid w:val="005572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5572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AF3A3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Normal">
    <w:name w:val="ConsNormal"/>
    <w:qFormat/>
    <w:rsid w:val="000A4AB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21">
    <w:name w:val="Абзац списка2"/>
    <w:basedOn w:val="a"/>
    <w:rsid w:val="00BC11E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33">
    <w:name w:val="Абзац списка3"/>
    <w:basedOn w:val="a"/>
    <w:rsid w:val="004734F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3">
    <w:name w:val="Без интервала1"/>
    <w:rsid w:val="005C4C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5C4C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 text (2)"/>
    <w:basedOn w:val="a"/>
    <w:rsid w:val="005C4CE4"/>
    <w:pPr>
      <w:widowControl w:val="0"/>
      <w:shd w:val="clear" w:color="auto" w:fill="FFFFFF"/>
      <w:spacing w:after="180" w:line="85" w:lineRule="exact"/>
      <w:ind w:hanging="1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5C4CE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pfo1">
    <w:name w:val="spfo1"/>
    <w:rsid w:val="00977C14"/>
    <w:rPr>
      <w:rFonts w:cs="Times New Roman"/>
    </w:rPr>
  </w:style>
  <w:style w:type="paragraph" w:customStyle="1" w:styleId="5">
    <w:name w:val="Абзац списка5"/>
    <w:basedOn w:val="a"/>
    <w:rsid w:val="00D2191B"/>
    <w:pPr>
      <w:ind w:left="720"/>
    </w:pPr>
    <w:rPr>
      <w:rFonts w:ascii="Calibri" w:eastAsia="Times New Roman" w:hAnsi="Calibri" w:cs="Times New Roman"/>
    </w:rPr>
  </w:style>
  <w:style w:type="paragraph" w:customStyle="1" w:styleId="14">
    <w:name w:val="Знак Знак1"/>
    <w:basedOn w:val="a"/>
    <w:rsid w:val="0038150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rsid w:val="003815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2">
    <w:name w:val="Основной текст (2)_"/>
    <w:basedOn w:val="a0"/>
    <w:link w:val="23"/>
    <w:rsid w:val="00DA1CEB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A1CEB"/>
    <w:pPr>
      <w:widowControl w:val="0"/>
      <w:shd w:val="clear" w:color="auto" w:fill="FFFFFF"/>
      <w:spacing w:after="0" w:line="250" w:lineRule="exact"/>
      <w:jc w:val="both"/>
    </w:pPr>
    <w:rPr>
      <w:sz w:val="28"/>
      <w:szCs w:val="28"/>
    </w:rPr>
  </w:style>
  <w:style w:type="paragraph" w:customStyle="1" w:styleId="Standard">
    <w:name w:val="Standard"/>
    <w:rsid w:val="002E532B"/>
    <w:pPr>
      <w:spacing w:after="160" w:line="259" w:lineRule="auto"/>
    </w:pPr>
    <w:rPr>
      <w:rFonts w:ascii="Calibri" w:eastAsia="Calibri" w:hAnsi="Calibri" w:cs="Times New Roman"/>
    </w:rPr>
  </w:style>
  <w:style w:type="character" w:customStyle="1" w:styleId="af3">
    <w:name w:val="Основной текст_"/>
    <w:link w:val="24"/>
    <w:rsid w:val="00AE11AD"/>
    <w:rPr>
      <w:sz w:val="28"/>
      <w:szCs w:val="28"/>
      <w:shd w:val="clear" w:color="auto" w:fill="FFFFFF"/>
    </w:rPr>
  </w:style>
  <w:style w:type="paragraph" w:customStyle="1" w:styleId="24">
    <w:name w:val="Основной текст2"/>
    <w:basedOn w:val="a"/>
    <w:link w:val="af3"/>
    <w:rsid w:val="00AE11AD"/>
    <w:pPr>
      <w:widowControl w:val="0"/>
      <w:shd w:val="clear" w:color="auto" w:fill="FFFFFF"/>
      <w:spacing w:before="240" w:after="0" w:line="0" w:lineRule="atLeast"/>
      <w:ind w:hanging="480"/>
      <w:jc w:val="both"/>
    </w:pPr>
    <w:rPr>
      <w:sz w:val="28"/>
      <w:szCs w:val="28"/>
    </w:rPr>
  </w:style>
  <w:style w:type="character" w:customStyle="1" w:styleId="15">
    <w:name w:val="Заголовок №1_"/>
    <w:link w:val="16"/>
    <w:locked/>
    <w:rsid w:val="003C5F78"/>
    <w:rPr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3C5F78"/>
    <w:pPr>
      <w:shd w:val="clear" w:color="auto" w:fill="FFFFFF"/>
      <w:spacing w:after="4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7">
    <w:name w:val="Основной текст1"/>
    <w:rsid w:val="007F4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pt">
    <w:name w:val="Основной текст + Интервал 1 pt"/>
    <w:rsid w:val="007F4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5"/>
      <w:szCs w:val="25"/>
      <w:u w:val="none"/>
      <w:lang w:val="ru-RU"/>
    </w:rPr>
  </w:style>
  <w:style w:type="paragraph" w:customStyle="1" w:styleId="7">
    <w:name w:val="Основной текст7"/>
    <w:basedOn w:val="a"/>
    <w:rsid w:val="007F42CF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ConsPlusTitle">
    <w:name w:val="ConsPlusTitle"/>
    <w:uiPriority w:val="99"/>
    <w:rsid w:val="00037B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ssluzhba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D849E-659D-4623-953E-9B06395C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2892</Words>
  <Characters>16486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Андрей Александрович</dc:creator>
  <cp:lastModifiedBy>Соловьёва Валентина Евгеньевна</cp:lastModifiedBy>
  <cp:revision>2</cp:revision>
  <cp:lastPrinted>2016-09-19T10:37:00Z</cp:lastPrinted>
  <dcterms:created xsi:type="dcterms:W3CDTF">2024-08-07T12:02:00Z</dcterms:created>
  <dcterms:modified xsi:type="dcterms:W3CDTF">2024-08-07T12:02:00Z</dcterms:modified>
</cp:coreProperties>
</file>